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3645B6">
      <w:pPr>
        <w:spacing w:before="114" w:line="226" w:lineRule="auto"/>
        <w:jc w:val="both"/>
        <w:outlineLvl w:val="0"/>
        <w:rPr>
          <w:rFonts w:hint="default" w:ascii="黑体" w:hAnsi="黑体" w:eastAsia="黑体" w:cs="黑体"/>
          <w:spacing w:val="8"/>
          <w:sz w:val="35"/>
          <w:szCs w:val="35"/>
          <w:lang w:val="en-US" w:eastAsia="zh-CN"/>
        </w:rPr>
      </w:pPr>
      <w:r>
        <w:rPr>
          <w:rFonts w:hint="eastAsia" w:ascii="黑体" w:hAnsi="黑体" w:eastAsia="黑体" w:cs="黑体"/>
          <w:spacing w:val="8"/>
          <w:sz w:val="35"/>
          <w:szCs w:val="35"/>
          <w:lang w:val="en-US" w:eastAsia="zh-CN"/>
        </w:rPr>
        <w:t>附件3：</w:t>
      </w:r>
    </w:p>
    <w:p w14:paraId="207DF394">
      <w:pPr>
        <w:spacing w:before="114" w:line="226" w:lineRule="auto"/>
        <w:ind w:firstLine="2562" w:firstLineChars="700"/>
        <w:outlineLvl w:val="0"/>
        <w:rPr>
          <w:rFonts w:ascii="黑体" w:hAnsi="黑体" w:eastAsia="黑体" w:cs="黑体"/>
          <w:sz w:val="35"/>
          <w:szCs w:val="35"/>
        </w:rPr>
      </w:pPr>
      <w:r>
        <w:rPr>
          <w:rFonts w:hint="eastAsia" w:ascii="黑体" w:hAnsi="黑体" w:eastAsia="黑体" w:cs="黑体"/>
          <w:spacing w:val="8"/>
          <w:sz w:val="35"/>
          <w:szCs w:val="35"/>
          <w:lang w:val="en-US" w:eastAsia="zh-CN"/>
        </w:rPr>
        <w:t>2026年</w:t>
      </w:r>
      <w:r>
        <w:rPr>
          <w:rFonts w:hint="eastAsia" w:ascii="黑体" w:hAnsi="黑体" w:eastAsia="黑体" w:cs="黑体"/>
          <w:spacing w:val="8"/>
          <w:sz w:val="35"/>
          <w:szCs w:val="35"/>
        </w:rPr>
        <w:t>通榆县中小学</w:t>
      </w:r>
      <w:r>
        <w:rPr>
          <w:rFonts w:hint="eastAsia" w:ascii="黑体" w:hAnsi="黑体" w:eastAsia="黑体" w:cs="黑体"/>
          <w:spacing w:val="8"/>
          <w:sz w:val="35"/>
          <w:szCs w:val="35"/>
          <w:lang w:eastAsia="zh-CN"/>
        </w:rPr>
        <w:t>（</w:t>
      </w:r>
      <w:r>
        <w:rPr>
          <w:rFonts w:hint="eastAsia" w:ascii="黑体" w:hAnsi="黑体" w:eastAsia="黑体" w:cs="黑体"/>
          <w:spacing w:val="8"/>
          <w:sz w:val="35"/>
          <w:szCs w:val="35"/>
        </w:rPr>
        <w:t>幼儿园</w:t>
      </w:r>
      <w:r>
        <w:rPr>
          <w:rFonts w:hint="eastAsia" w:ascii="黑体" w:hAnsi="黑体" w:eastAsia="黑体" w:cs="黑体"/>
          <w:spacing w:val="8"/>
          <w:sz w:val="35"/>
          <w:szCs w:val="35"/>
          <w:lang w:eastAsia="zh-CN"/>
        </w:rPr>
        <w:t>）</w:t>
      </w:r>
      <w:r>
        <w:rPr>
          <w:rFonts w:hint="eastAsia" w:ascii="黑体" w:hAnsi="黑体" w:eastAsia="黑体" w:cs="黑体"/>
          <w:spacing w:val="8"/>
          <w:sz w:val="35"/>
          <w:szCs w:val="35"/>
        </w:rPr>
        <w:t>骨干教师培训日程安排表</w:t>
      </w:r>
    </w:p>
    <w:p w14:paraId="796116EC">
      <w:pPr>
        <w:spacing w:before="56"/>
      </w:pPr>
    </w:p>
    <w:tbl>
      <w:tblPr>
        <w:tblStyle w:val="5"/>
        <w:tblW w:w="14481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52"/>
        <w:gridCol w:w="450"/>
        <w:gridCol w:w="1874"/>
        <w:gridCol w:w="840"/>
        <w:gridCol w:w="780"/>
        <w:gridCol w:w="4108"/>
        <w:gridCol w:w="1154"/>
        <w:gridCol w:w="3397"/>
        <w:gridCol w:w="540"/>
        <w:gridCol w:w="786"/>
      </w:tblGrid>
      <w:tr w14:paraId="7D35915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1002" w:type="dxa"/>
            <w:gridSpan w:val="2"/>
            <w:vAlign w:val="top"/>
          </w:tcPr>
          <w:p w14:paraId="484EA933">
            <w:pPr>
              <w:spacing w:line="299" w:lineRule="auto"/>
              <w:rPr>
                <w:rFonts w:ascii="Arial"/>
                <w:sz w:val="21"/>
              </w:rPr>
            </w:pPr>
          </w:p>
          <w:p w14:paraId="7158202D">
            <w:pPr>
              <w:pStyle w:val="6"/>
              <w:spacing w:before="65" w:line="232" w:lineRule="auto"/>
              <w:ind w:left="315"/>
              <w:rPr>
                <w:sz w:val="20"/>
                <w:szCs w:val="20"/>
              </w:rPr>
            </w:pPr>
            <w:r>
              <w:rPr>
                <w:b/>
                <w:bCs/>
                <w:spacing w:val="-7"/>
                <w:sz w:val="20"/>
                <w:szCs w:val="20"/>
              </w:rPr>
              <w:t>时间</w:t>
            </w:r>
          </w:p>
        </w:tc>
        <w:tc>
          <w:tcPr>
            <w:tcW w:w="1874" w:type="dxa"/>
            <w:vAlign w:val="top"/>
          </w:tcPr>
          <w:p w14:paraId="6A705A97">
            <w:pPr>
              <w:spacing w:line="299" w:lineRule="auto"/>
              <w:rPr>
                <w:rFonts w:ascii="Arial"/>
                <w:sz w:val="21"/>
              </w:rPr>
            </w:pPr>
          </w:p>
          <w:p w14:paraId="70178F85">
            <w:pPr>
              <w:pStyle w:val="6"/>
              <w:spacing w:before="65" w:line="232" w:lineRule="auto"/>
              <w:ind w:left="530"/>
              <w:rPr>
                <w:sz w:val="20"/>
                <w:szCs w:val="20"/>
              </w:rPr>
            </w:pPr>
            <w:r>
              <w:rPr>
                <w:b/>
                <w:bCs/>
                <w:spacing w:val="3"/>
                <w:sz w:val="20"/>
                <w:szCs w:val="20"/>
              </w:rPr>
              <w:t>活动时间</w:t>
            </w:r>
          </w:p>
        </w:tc>
        <w:tc>
          <w:tcPr>
            <w:tcW w:w="840" w:type="dxa"/>
            <w:vAlign w:val="top"/>
          </w:tcPr>
          <w:p w14:paraId="212678B9">
            <w:pPr>
              <w:pStyle w:val="6"/>
              <w:spacing w:before="210" w:line="289" w:lineRule="auto"/>
              <w:ind w:left="217" w:right="210" w:firstLine="1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培训</w:t>
            </w:r>
            <w:r>
              <w:rPr>
                <w:b/>
                <w:bCs/>
                <w:spacing w:val="1"/>
                <w:sz w:val="20"/>
                <w:szCs w:val="20"/>
              </w:rPr>
              <w:t>模块</w:t>
            </w:r>
          </w:p>
        </w:tc>
        <w:tc>
          <w:tcPr>
            <w:tcW w:w="780" w:type="dxa"/>
            <w:vAlign w:val="top"/>
          </w:tcPr>
          <w:p w14:paraId="39F627CF">
            <w:pPr>
              <w:pStyle w:val="6"/>
              <w:spacing w:before="210" w:line="289" w:lineRule="auto"/>
              <w:ind w:left="188" w:right="179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培训</w:t>
            </w:r>
            <w:r>
              <w:rPr>
                <w:b/>
                <w:bCs/>
                <w:spacing w:val="1"/>
                <w:sz w:val="20"/>
                <w:szCs w:val="20"/>
              </w:rPr>
              <w:t>形式</w:t>
            </w:r>
          </w:p>
        </w:tc>
        <w:tc>
          <w:tcPr>
            <w:tcW w:w="4108" w:type="dxa"/>
            <w:vAlign w:val="top"/>
          </w:tcPr>
          <w:p w14:paraId="19377B7A">
            <w:pPr>
              <w:spacing w:line="300" w:lineRule="auto"/>
              <w:rPr>
                <w:rFonts w:ascii="Arial"/>
                <w:sz w:val="21"/>
              </w:rPr>
            </w:pPr>
          </w:p>
          <w:p w14:paraId="51E480CA">
            <w:pPr>
              <w:pStyle w:val="6"/>
              <w:spacing w:before="65" w:line="231" w:lineRule="auto"/>
              <w:ind w:left="1649"/>
              <w:rPr>
                <w:sz w:val="20"/>
                <w:szCs w:val="20"/>
              </w:rPr>
            </w:pPr>
            <w:r>
              <w:rPr>
                <w:b/>
                <w:bCs/>
                <w:spacing w:val="3"/>
                <w:sz w:val="20"/>
                <w:szCs w:val="20"/>
              </w:rPr>
              <w:t>活动内容</w:t>
            </w:r>
          </w:p>
        </w:tc>
        <w:tc>
          <w:tcPr>
            <w:tcW w:w="1154" w:type="dxa"/>
            <w:vAlign w:val="top"/>
          </w:tcPr>
          <w:p w14:paraId="4CFEAE96">
            <w:pPr>
              <w:spacing w:line="300" w:lineRule="auto"/>
              <w:rPr>
                <w:rFonts w:ascii="Arial"/>
                <w:sz w:val="21"/>
              </w:rPr>
            </w:pPr>
          </w:p>
          <w:p w14:paraId="613E9E6D">
            <w:pPr>
              <w:pStyle w:val="6"/>
              <w:spacing w:before="65" w:line="232" w:lineRule="auto"/>
              <w:ind w:left="277"/>
              <w:rPr>
                <w:sz w:val="20"/>
                <w:szCs w:val="20"/>
              </w:rPr>
            </w:pPr>
            <w:r>
              <w:rPr>
                <w:b/>
                <w:bCs/>
                <w:spacing w:val="1"/>
                <w:sz w:val="20"/>
                <w:szCs w:val="20"/>
              </w:rPr>
              <w:t>负责人</w:t>
            </w:r>
          </w:p>
        </w:tc>
        <w:tc>
          <w:tcPr>
            <w:tcW w:w="3397" w:type="dxa"/>
            <w:vAlign w:val="top"/>
          </w:tcPr>
          <w:p w14:paraId="6C1BA38A">
            <w:pPr>
              <w:spacing w:line="300" w:lineRule="auto"/>
              <w:rPr>
                <w:rFonts w:ascii="Arial"/>
                <w:sz w:val="21"/>
              </w:rPr>
            </w:pPr>
          </w:p>
          <w:p w14:paraId="596E8D47">
            <w:pPr>
              <w:pStyle w:val="6"/>
              <w:spacing w:before="65" w:line="229" w:lineRule="auto"/>
              <w:ind w:left="1293"/>
              <w:rPr>
                <w:sz w:val="20"/>
                <w:szCs w:val="20"/>
              </w:rPr>
            </w:pPr>
            <w:r>
              <w:rPr>
                <w:b/>
                <w:bCs/>
                <w:spacing w:val="4"/>
                <w:sz w:val="20"/>
                <w:szCs w:val="20"/>
              </w:rPr>
              <w:t>单位职务</w:t>
            </w:r>
          </w:p>
        </w:tc>
        <w:tc>
          <w:tcPr>
            <w:tcW w:w="540" w:type="dxa"/>
            <w:textDirection w:val="tbRlV"/>
            <w:vAlign w:val="top"/>
          </w:tcPr>
          <w:p w14:paraId="559F1055">
            <w:pPr>
              <w:pStyle w:val="6"/>
              <w:spacing w:before="162" w:line="208" w:lineRule="auto"/>
              <w:ind w:left="55"/>
              <w:rPr>
                <w:sz w:val="20"/>
                <w:szCs w:val="20"/>
              </w:rPr>
            </w:pPr>
            <w:r>
              <w:rPr>
                <w:b/>
                <w:bCs/>
                <w:spacing w:val="11"/>
                <w:sz w:val="20"/>
                <w:szCs w:val="20"/>
              </w:rPr>
              <w:t>主</w:t>
            </w:r>
            <w:r>
              <w:rPr>
                <w:spacing w:val="-1"/>
                <w:sz w:val="20"/>
                <w:szCs w:val="20"/>
              </w:rPr>
              <w:t xml:space="preserve"> </w:t>
            </w:r>
            <w:r>
              <w:rPr>
                <w:b/>
                <w:bCs/>
                <w:spacing w:val="11"/>
                <w:sz w:val="20"/>
                <w:szCs w:val="20"/>
              </w:rPr>
              <w:t>持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b/>
                <w:bCs/>
                <w:spacing w:val="11"/>
                <w:sz w:val="20"/>
                <w:szCs w:val="20"/>
              </w:rPr>
              <w:t>人</w:t>
            </w:r>
          </w:p>
        </w:tc>
        <w:tc>
          <w:tcPr>
            <w:tcW w:w="786" w:type="dxa"/>
            <w:vAlign w:val="top"/>
          </w:tcPr>
          <w:p w14:paraId="50DB4538">
            <w:pPr>
              <w:pStyle w:val="6"/>
              <w:spacing w:before="211" w:line="289" w:lineRule="auto"/>
              <w:ind w:left="194" w:right="180" w:firstLine="5"/>
              <w:rPr>
                <w:sz w:val="20"/>
                <w:szCs w:val="20"/>
              </w:rPr>
            </w:pPr>
            <w:r>
              <w:rPr>
                <w:b/>
                <w:bCs/>
                <w:spacing w:val="-2"/>
                <w:sz w:val="20"/>
                <w:szCs w:val="20"/>
              </w:rPr>
              <w:t>活动</w:t>
            </w:r>
            <w:r>
              <w:rPr>
                <w:b/>
                <w:bCs/>
                <w:sz w:val="20"/>
                <w:szCs w:val="20"/>
              </w:rPr>
              <w:t>地点</w:t>
            </w:r>
          </w:p>
        </w:tc>
      </w:tr>
      <w:tr w14:paraId="71D70A8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7" w:hRule="atLeast"/>
        </w:trPr>
        <w:tc>
          <w:tcPr>
            <w:tcW w:w="552" w:type="dxa"/>
            <w:vMerge w:val="restart"/>
            <w:vAlign w:val="top"/>
          </w:tcPr>
          <w:p w14:paraId="71062D84">
            <w:pPr>
              <w:spacing w:line="251" w:lineRule="auto"/>
              <w:jc w:val="center"/>
              <w:rPr>
                <w:rFonts w:ascii="Arial"/>
                <w:sz w:val="21"/>
              </w:rPr>
            </w:pPr>
          </w:p>
          <w:p w14:paraId="37ED5889">
            <w:pPr>
              <w:spacing w:line="251" w:lineRule="auto"/>
              <w:jc w:val="center"/>
              <w:rPr>
                <w:rFonts w:ascii="Arial"/>
                <w:sz w:val="21"/>
              </w:rPr>
            </w:pPr>
          </w:p>
          <w:p w14:paraId="3AC4C432">
            <w:pPr>
              <w:spacing w:line="251" w:lineRule="auto"/>
              <w:jc w:val="center"/>
              <w:rPr>
                <w:rFonts w:ascii="Arial"/>
                <w:sz w:val="21"/>
              </w:rPr>
            </w:pPr>
          </w:p>
          <w:p w14:paraId="34C618B5">
            <w:pPr>
              <w:spacing w:line="251" w:lineRule="auto"/>
              <w:jc w:val="center"/>
              <w:rPr>
                <w:rFonts w:ascii="Arial"/>
                <w:sz w:val="21"/>
              </w:rPr>
            </w:pPr>
          </w:p>
          <w:p w14:paraId="6C24FB9F">
            <w:pPr>
              <w:spacing w:line="251" w:lineRule="auto"/>
              <w:jc w:val="center"/>
              <w:rPr>
                <w:rFonts w:ascii="Arial"/>
                <w:sz w:val="21"/>
              </w:rPr>
            </w:pPr>
          </w:p>
          <w:p w14:paraId="09AC24A3">
            <w:pPr>
              <w:spacing w:line="251" w:lineRule="auto"/>
              <w:jc w:val="center"/>
              <w:rPr>
                <w:rFonts w:ascii="Arial"/>
                <w:sz w:val="21"/>
              </w:rPr>
            </w:pPr>
          </w:p>
          <w:p w14:paraId="04E9B5AF">
            <w:pPr>
              <w:spacing w:line="251" w:lineRule="auto"/>
              <w:jc w:val="center"/>
              <w:rPr>
                <w:rFonts w:ascii="Arial"/>
                <w:sz w:val="21"/>
              </w:rPr>
            </w:pPr>
          </w:p>
          <w:p w14:paraId="521C97E8">
            <w:pPr>
              <w:spacing w:line="252" w:lineRule="auto"/>
              <w:jc w:val="center"/>
              <w:rPr>
                <w:rFonts w:ascii="Arial"/>
                <w:sz w:val="21"/>
              </w:rPr>
            </w:pPr>
          </w:p>
          <w:p w14:paraId="00FE0A23">
            <w:pPr>
              <w:spacing w:line="252" w:lineRule="auto"/>
              <w:jc w:val="center"/>
              <w:rPr>
                <w:rFonts w:ascii="Arial"/>
                <w:sz w:val="21"/>
              </w:rPr>
            </w:pPr>
          </w:p>
          <w:p w14:paraId="4B3F7615">
            <w:pPr>
              <w:pStyle w:val="6"/>
              <w:spacing w:before="78" w:line="242" w:lineRule="auto"/>
              <w:ind w:left="178" w:right="155"/>
              <w:jc w:val="center"/>
            </w:pPr>
            <w:r>
              <w:rPr>
                <w:rFonts w:hint="eastAsia"/>
                <w:spacing w:val="-28"/>
                <w:lang w:val="en-US" w:eastAsia="zh-CN"/>
              </w:rPr>
              <w:t>4</w:t>
            </w:r>
            <w:r>
              <w:rPr>
                <w:spacing w:val="-28"/>
              </w:rPr>
              <w:t>月</w:t>
            </w:r>
            <w:r>
              <w:rPr>
                <w:rFonts w:hint="eastAsia"/>
                <w:spacing w:val="-28"/>
                <w:lang w:val="en-US" w:eastAsia="zh-CN"/>
              </w:rPr>
              <w:t>29</w:t>
            </w:r>
            <w:r>
              <w:rPr>
                <w:spacing w:val="-28"/>
              </w:rPr>
              <w:t>日</w:t>
            </w:r>
          </w:p>
        </w:tc>
        <w:tc>
          <w:tcPr>
            <w:tcW w:w="450" w:type="dxa"/>
            <w:vMerge w:val="restart"/>
            <w:tcBorders>
              <w:bottom w:val="nil"/>
            </w:tcBorders>
            <w:textDirection w:val="tbRlV"/>
            <w:vAlign w:val="top"/>
          </w:tcPr>
          <w:p w14:paraId="3002CA09">
            <w:pPr>
              <w:pStyle w:val="6"/>
              <w:spacing w:before="103" w:line="201" w:lineRule="auto"/>
              <w:jc w:val="center"/>
              <w:rPr>
                <w:spacing w:val="5"/>
              </w:rPr>
            </w:pPr>
            <w:r>
              <w:rPr>
                <w:spacing w:val="5"/>
              </w:rPr>
              <w:t>上</w:t>
            </w:r>
            <w:r>
              <w:rPr>
                <w:spacing w:val="-54"/>
              </w:rPr>
              <w:t xml:space="preserve"> </w:t>
            </w:r>
            <w:r>
              <w:rPr>
                <w:spacing w:val="5"/>
              </w:rPr>
              <w:t>午</w:t>
            </w:r>
          </w:p>
          <w:p w14:paraId="3E38C187">
            <w:pPr>
              <w:pStyle w:val="6"/>
              <w:spacing w:before="103" w:line="201" w:lineRule="auto"/>
              <w:jc w:val="both"/>
              <w:rPr>
                <w:spacing w:val="5"/>
              </w:rPr>
            </w:pPr>
          </w:p>
        </w:tc>
        <w:tc>
          <w:tcPr>
            <w:tcW w:w="1874" w:type="dxa"/>
            <w:vAlign w:val="top"/>
          </w:tcPr>
          <w:p w14:paraId="6303931B">
            <w:pPr>
              <w:pStyle w:val="6"/>
              <w:spacing w:before="206" w:line="239" w:lineRule="auto"/>
              <w:ind w:left="224"/>
              <w:jc w:val="center"/>
              <w:rPr>
                <w:rFonts w:hint="default" w:eastAsia="仿宋"/>
                <w:lang w:val="en-US" w:eastAsia="zh-CN"/>
              </w:rPr>
            </w:pPr>
            <w:r>
              <w:rPr>
                <w:spacing w:val="-2"/>
              </w:rPr>
              <w:t>7：</w:t>
            </w:r>
            <w:r>
              <w:rPr>
                <w:rFonts w:hint="eastAsia"/>
                <w:spacing w:val="-2"/>
                <w:lang w:val="en-US" w:eastAsia="zh-CN"/>
              </w:rPr>
              <w:t>50</w:t>
            </w:r>
            <w:r>
              <w:rPr>
                <w:spacing w:val="-2"/>
              </w:rPr>
              <w:t>—</w:t>
            </w:r>
            <w:r>
              <w:rPr>
                <w:rFonts w:hint="eastAsia"/>
                <w:spacing w:val="-2"/>
                <w:lang w:val="en-US" w:eastAsia="zh-CN"/>
              </w:rPr>
              <w:t>8</w:t>
            </w:r>
            <w:r>
              <w:rPr>
                <w:spacing w:val="-2"/>
              </w:rPr>
              <w:t>：</w:t>
            </w:r>
            <w:r>
              <w:rPr>
                <w:rFonts w:hint="eastAsia"/>
                <w:spacing w:val="-2"/>
                <w:lang w:val="en-US" w:eastAsia="zh-CN"/>
              </w:rPr>
              <w:t>00</w:t>
            </w:r>
          </w:p>
        </w:tc>
        <w:tc>
          <w:tcPr>
            <w:tcW w:w="1620" w:type="dxa"/>
            <w:gridSpan w:val="2"/>
            <w:vAlign w:val="center"/>
          </w:tcPr>
          <w:p w14:paraId="35D86AD1">
            <w:pPr>
              <w:pStyle w:val="6"/>
              <w:spacing w:before="124" w:line="242" w:lineRule="auto"/>
              <w:ind w:left="404" w:right="149" w:hanging="24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现场</w:t>
            </w:r>
          </w:p>
          <w:p w14:paraId="0864C25D">
            <w:pPr>
              <w:pStyle w:val="6"/>
              <w:spacing w:before="124" w:line="242" w:lineRule="auto"/>
              <w:ind w:left="404" w:right="149" w:hanging="24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活动</w:t>
            </w:r>
          </w:p>
        </w:tc>
        <w:tc>
          <w:tcPr>
            <w:tcW w:w="4108" w:type="dxa"/>
            <w:vAlign w:val="center"/>
          </w:tcPr>
          <w:p w14:paraId="1AC05820">
            <w:pPr>
              <w:pStyle w:val="6"/>
              <w:spacing w:before="206" w:line="225" w:lineRule="auto"/>
              <w:ind w:left="1831"/>
              <w:jc w:val="both"/>
            </w:pPr>
            <w:r>
              <w:rPr>
                <w:spacing w:val="-11"/>
              </w:rPr>
              <w:t>签到</w:t>
            </w:r>
          </w:p>
        </w:tc>
        <w:tc>
          <w:tcPr>
            <w:tcW w:w="1154" w:type="dxa"/>
            <w:vAlign w:val="center"/>
          </w:tcPr>
          <w:p w14:paraId="54790B11">
            <w:pPr>
              <w:pStyle w:val="6"/>
              <w:spacing w:before="20" w:line="219" w:lineRule="auto"/>
              <w:jc w:val="center"/>
              <w:rPr>
                <w:rFonts w:hint="eastAsia"/>
                <w:spacing w:val="-7"/>
                <w:lang w:val="en-US" w:eastAsia="zh-CN"/>
              </w:rPr>
            </w:pPr>
            <w:r>
              <w:rPr>
                <w:rFonts w:hint="eastAsia"/>
                <w:spacing w:val="-7"/>
                <w:lang w:val="en-US" w:eastAsia="zh-CN"/>
              </w:rPr>
              <w:t>邵美鸥</w:t>
            </w:r>
          </w:p>
          <w:p w14:paraId="12D23164">
            <w:pPr>
              <w:pStyle w:val="6"/>
              <w:spacing w:before="20" w:line="219" w:lineRule="auto"/>
              <w:jc w:val="center"/>
            </w:pPr>
            <w:r>
              <w:rPr>
                <w:spacing w:val="-7"/>
              </w:rPr>
              <w:t>赵子鹏</w:t>
            </w:r>
          </w:p>
        </w:tc>
        <w:tc>
          <w:tcPr>
            <w:tcW w:w="3397" w:type="dxa"/>
            <w:vAlign w:val="center"/>
          </w:tcPr>
          <w:p w14:paraId="287F3250">
            <w:pPr>
              <w:pStyle w:val="6"/>
              <w:spacing w:before="39" w:line="241" w:lineRule="auto"/>
              <w:ind w:left="1419" w:right="614" w:hanging="781"/>
            </w:pPr>
            <w:r>
              <w:rPr>
                <w:spacing w:val="-3"/>
              </w:rPr>
              <w:t>通榆县教师进修学校</w:t>
            </w:r>
            <w:r>
              <w:rPr>
                <w:rFonts w:hint="eastAsia"/>
                <w:spacing w:val="-3"/>
                <w:lang w:val="en-US" w:eastAsia="zh-CN"/>
              </w:rPr>
              <w:t xml:space="preserve">  </w:t>
            </w:r>
            <w:r>
              <w:rPr>
                <w:spacing w:val="-3"/>
              </w:rPr>
              <w:t>教师</w:t>
            </w:r>
          </w:p>
        </w:tc>
        <w:tc>
          <w:tcPr>
            <w:tcW w:w="540" w:type="dxa"/>
            <w:vMerge w:val="restart"/>
            <w:textDirection w:val="tbRlV"/>
            <w:vAlign w:val="top"/>
          </w:tcPr>
          <w:p w14:paraId="244FCEF4">
            <w:pPr>
              <w:pStyle w:val="6"/>
              <w:spacing w:before="145" w:line="204" w:lineRule="auto"/>
              <w:ind w:left="2510"/>
              <w:jc w:val="both"/>
            </w:pPr>
            <w:r>
              <w:rPr>
                <w:spacing w:val="5"/>
              </w:rPr>
              <w:t>战</w:t>
            </w:r>
            <w:r>
              <w:rPr>
                <w:spacing w:val="-53"/>
              </w:rPr>
              <w:t xml:space="preserve"> </w:t>
            </w:r>
            <w:r>
              <w:rPr>
                <w:spacing w:val="5"/>
              </w:rPr>
              <w:t>美</w:t>
            </w:r>
            <w:r>
              <w:rPr>
                <w:spacing w:val="-54"/>
              </w:rPr>
              <w:t xml:space="preserve"> </w:t>
            </w:r>
            <w:r>
              <w:rPr>
                <w:spacing w:val="5"/>
              </w:rPr>
              <w:t>彤</w:t>
            </w:r>
          </w:p>
        </w:tc>
        <w:tc>
          <w:tcPr>
            <w:tcW w:w="786" w:type="dxa"/>
            <w:vMerge w:val="restart"/>
            <w:vAlign w:val="top"/>
          </w:tcPr>
          <w:p w14:paraId="66ABD99F">
            <w:pPr>
              <w:spacing w:line="256" w:lineRule="auto"/>
              <w:jc w:val="center"/>
              <w:rPr>
                <w:rFonts w:ascii="Arial"/>
                <w:sz w:val="21"/>
              </w:rPr>
            </w:pPr>
          </w:p>
          <w:p w14:paraId="74D2D5F5">
            <w:pPr>
              <w:spacing w:line="256" w:lineRule="auto"/>
              <w:jc w:val="center"/>
              <w:rPr>
                <w:rFonts w:hint="eastAsia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 xml:space="preserve">    </w:t>
            </w:r>
          </w:p>
          <w:p w14:paraId="1588A120">
            <w:pPr>
              <w:spacing w:line="256" w:lineRule="auto"/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35E4EBFF">
            <w:pPr>
              <w:spacing w:line="256" w:lineRule="auto"/>
              <w:jc w:val="center"/>
              <w:rPr>
                <w:rFonts w:hint="default" w:eastAsia="宋体"/>
                <w:sz w:val="21"/>
                <w:lang w:val="en-US" w:eastAsia="zh-CN"/>
              </w:rPr>
            </w:pPr>
          </w:p>
          <w:p w14:paraId="0416D3F5">
            <w:pPr>
              <w:pStyle w:val="6"/>
              <w:spacing w:before="78" w:line="241" w:lineRule="auto"/>
              <w:ind w:right="149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通</w:t>
            </w:r>
          </w:p>
          <w:p w14:paraId="0ED264F6">
            <w:pPr>
              <w:pStyle w:val="6"/>
              <w:spacing w:before="78" w:line="241" w:lineRule="auto"/>
              <w:ind w:right="149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榆</w:t>
            </w:r>
          </w:p>
          <w:p w14:paraId="77EB05A1">
            <w:pPr>
              <w:pStyle w:val="6"/>
              <w:spacing w:before="78" w:line="241" w:lineRule="auto"/>
              <w:ind w:right="149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县</w:t>
            </w:r>
          </w:p>
          <w:p w14:paraId="272B6938">
            <w:pPr>
              <w:pStyle w:val="6"/>
              <w:spacing w:before="78" w:line="241" w:lineRule="auto"/>
              <w:ind w:right="149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教</w:t>
            </w:r>
          </w:p>
          <w:p w14:paraId="5669A5D8">
            <w:pPr>
              <w:pStyle w:val="6"/>
              <w:spacing w:before="78" w:line="241" w:lineRule="auto"/>
              <w:ind w:right="149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师</w:t>
            </w:r>
          </w:p>
          <w:p w14:paraId="4B38B392">
            <w:pPr>
              <w:pStyle w:val="6"/>
              <w:spacing w:before="78" w:line="241" w:lineRule="auto"/>
              <w:ind w:right="149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进</w:t>
            </w:r>
          </w:p>
          <w:p w14:paraId="2F78C9E1">
            <w:pPr>
              <w:pStyle w:val="6"/>
              <w:spacing w:before="78" w:line="241" w:lineRule="auto"/>
              <w:ind w:right="149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修</w:t>
            </w:r>
          </w:p>
          <w:p w14:paraId="52E56FAF">
            <w:pPr>
              <w:pStyle w:val="6"/>
              <w:spacing w:before="78" w:line="241" w:lineRule="auto"/>
              <w:ind w:right="149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学</w:t>
            </w:r>
          </w:p>
          <w:p w14:paraId="37E8349E">
            <w:pPr>
              <w:pStyle w:val="6"/>
              <w:spacing w:before="78" w:line="241" w:lineRule="auto"/>
              <w:ind w:right="149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校</w:t>
            </w:r>
          </w:p>
          <w:p w14:paraId="26D730A0">
            <w:pPr>
              <w:pStyle w:val="6"/>
              <w:spacing w:before="78" w:line="241" w:lineRule="auto"/>
              <w:ind w:right="149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B</w:t>
            </w:r>
          </w:p>
          <w:p w14:paraId="179A684B">
            <w:pPr>
              <w:pStyle w:val="6"/>
              <w:spacing w:before="78" w:line="241" w:lineRule="auto"/>
              <w:ind w:right="149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座</w:t>
            </w:r>
          </w:p>
          <w:p w14:paraId="106ADFC7">
            <w:pPr>
              <w:pStyle w:val="6"/>
              <w:spacing w:before="78" w:line="241" w:lineRule="auto"/>
              <w:ind w:right="149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301</w:t>
            </w:r>
          </w:p>
          <w:p w14:paraId="592AFFF1">
            <w:pPr>
              <w:pStyle w:val="6"/>
              <w:spacing w:before="78" w:line="241" w:lineRule="auto"/>
              <w:ind w:right="149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室</w:t>
            </w:r>
          </w:p>
        </w:tc>
      </w:tr>
      <w:tr w14:paraId="66EDC5D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 w:hRule="atLeast"/>
        </w:trPr>
        <w:tc>
          <w:tcPr>
            <w:tcW w:w="552" w:type="dxa"/>
            <w:vMerge w:val="continue"/>
            <w:vAlign w:val="top"/>
          </w:tcPr>
          <w:p w14:paraId="734AA084">
            <w:pPr>
              <w:rPr>
                <w:rFonts w:ascii="Arial"/>
                <w:sz w:val="21"/>
              </w:rPr>
            </w:pPr>
          </w:p>
        </w:tc>
        <w:tc>
          <w:tcPr>
            <w:tcW w:w="450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0863EC0D">
            <w:pPr>
              <w:rPr>
                <w:rFonts w:ascii="Arial"/>
                <w:sz w:val="21"/>
              </w:rPr>
            </w:pPr>
          </w:p>
        </w:tc>
        <w:tc>
          <w:tcPr>
            <w:tcW w:w="1874" w:type="dxa"/>
            <w:vMerge w:val="restart"/>
            <w:vAlign w:val="top"/>
          </w:tcPr>
          <w:p w14:paraId="17752A69">
            <w:pPr>
              <w:spacing w:line="366" w:lineRule="auto"/>
              <w:rPr>
                <w:rFonts w:ascii="Arial"/>
                <w:sz w:val="21"/>
              </w:rPr>
            </w:pPr>
          </w:p>
          <w:p w14:paraId="21B174CF">
            <w:pPr>
              <w:spacing w:line="366" w:lineRule="auto"/>
              <w:rPr>
                <w:rFonts w:ascii="Arial"/>
                <w:sz w:val="21"/>
              </w:rPr>
            </w:pPr>
          </w:p>
          <w:p w14:paraId="33FF8E21">
            <w:pPr>
              <w:spacing w:line="366" w:lineRule="auto"/>
              <w:rPr>
                <w:rFonts w:ascii="Arial"/>
                <w:sz w:val="21"/>
              </w:rPr>
            </w:pPr>
          </w:p>
          <w:p w14:paraId="6AAB3445">
            <w:pPr>
              <w:pStyle w:val="6"/>
              <w:spacing w:before="78" w:line="239" w:lineRule="auto"/>
              <w:ind w:left="220"/>
              <w:rPr>
                <w:rFonts w:hint="default" w:eastAsia="仿宋"/>
                <w:lang w:val="en-US" w:eastAsia="zh-CN"/>
              </w:rPr>
            </w:pPr>
            <w:r>
              <w:rPr>
                <w:spacing w:val="-2"/>
              </w:rPr>
              <w:t>8：00—8：</w:t>
            </w:r>
            <w:r>
              <w:rPr>
                <w:rFonts w:hint="eastAsia"/>
                <w:spacing w:val="-2"/>
                <w:lang w:val="en-US" w:eastAsia="zh-CN"/>
              </w:rPr>
              <w:t>40</w:t>
            </w:r>
          </w:p>
        </w:tc>
        <w:tc>
          <w:tcPr>
            <w:tcW w:w="1620" w:type="dxa"/>
            <w:gridSpan w:val="2"/>
            <w:vMerge w:val="restart"/>
            <w:textDirection w:val="tbRlV"/>
            <w:vAlign w:val="center"/>
          </w:tcPr>
          <w:p w14:paraId="386A8C85">
            <w:pPr>
              <w:pStyle w:val="6"/>
              <w:spacing w:before="124" w:line="242" w:lineRule="auto"/>
              <w:ind w:left="0" w:leftChars="0" w:right="149" w:firstLine="0" w:firstLineChars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开班仪式</w:t>
            </w:r>
          </w:p>
        </w:tc>
        <w:tc>
          <w:tcPr>
            <w:tcW w:w="4108" w:type="dxa"/>
            <w:vAlign w:val="top"/>
          </w:tcPr>
          <w:p w14:paraId="4FBA48D1">
            <w:pPr>
              <w:pStyle w:val="6"/>
              <w:spacing w:before="201" w:line="223" w:lineRule="auto"/>
              <w:ind w:left="1585"/>
              <w:rPr>
                <w:rFonts w:hint="default" w:eastAsia="仿宋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领导讲话</w:t>
            </w:r>
          </w:p>
        </w:tc>
        <w:tc>
          <w:tcPr>
            <w:tcW w:w="1154" w:type="dxa"/>
            <w:vAlign w:val="top"/>
          </w:tcPr>
          <w:p w14:paraId="2FA70FE8">
            <w:pPr>
              <w:pStyle w:val="6"/>
              <w:spacing w:before="201" w:line="225" w:lineRule="auto"/>
              <w:ind w:left="242"/>
              <w:rPr>
                <w:rFonts w:hint="default" w:eastAsia="仿宋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王铁军</w:t>
            </w:r>
          </w:p>
        </w:tc>
        <w:tc>
          <w:tcPr>
            <w:tcW w:w="3397" w:type="dxa"/>
            <w:vAlign w:val="top"/>
          </w:tcPr>
          <w:p w14:paraId="671CD7DD">
            <w:pPr>
              <w:pStyle w:val="6"/>
              <w:spacing w:before="38" w:line="222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通榆县教师进修学校 </w:t>
            </w:r>
          </w:p>
          <w:p w14:paraId="7E1A16F0">
            <w:pPr>
              <w:pStyle w:val="6"/>
              <w:spacing w:before="38" w:line="222" w:lineRule="auto"/>
              <w:jc w:val="center"/>
              <w:rPr>
                <w:rFonts w:hint="eastAsia" w:eastAsia="仿宋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副校长</w:t>
            </w:r>
          </w:p>
        </w:tc>
        <w:tc>
          <w:tcPr>
            <w:tcW w:w="540" w:type="dxa"/>
            <w:vMerge w:val="continue"/>
            <w:textDirection w:val="tbRlV"/>
            <w:vAlign w:val="top"/>
          </w:tcPr>
          <w:p w14:paraId="1D3A8C21">
            <w:pPr>
              <w:rPr>
                <w:rFonts w:ascii="Arial"/>
                <w:sz w:val="21"/>
              </w:rPr>
            </w:pPr>
          </w:p>
        </w:tc>
        <w:tc>
          <w:tcPr>
            <w:tcW w:w="786" w:type="dxa"/>
            <w:vMerge w:val="continue"/>
            <w:vAlign w:val="top"/>
          </w:tcPr>
          <w:p w14:paraId="0CADA950">
            <w:pPr>
              <w:rPr>
                <w:rFonts w:ascii="Arial"/>
                <w:sz w:val="21"/>
              </w:rPr>
            </w:pPr>
          </w:p>
        </w:tc>
      </w:tr>
      <w:tr w14:paraId="3BE2CAA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4" w:hRule="atLeast"/>
        </w:trPr>
        <w:tc>
          <w:tcPr>
            <w:tcW w:w="552" w:type="dxa"/>
            <w:vMerge w:val="continue"/>
            <w:vAlign w:val="top"/>
          </w:tcPr>
          <w:p w14:paraId="01E9A2BD">
            <w:pPr>
              <w:rPr>
                <w:rFonts w:ascii="Arial"/>
                <w:sz w:val="21"/>
              </w:rPr>
            </w:pPr>
          </w:p>
        </w:tc>
        <w:tc>
          <w:tcPr>
            <w:tcW w:w="450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46843E05">
            <w:pPr>
              <w:rPr>
                <w:rFonts w:ascii="Arial"/>
                <w:sz w:val="21"/>
              </w:rPr>
            </w:pPr>
          </w:p>
        </w:tc>
        <w:tc>
          <w:tcPr>
            <w:tcW w:w="1874" w:type="dxa"/>
            <w:vMerge w:val="continue"/>
            <w:vAlign w:val="top"/>
          </w:tcPr>
          <w:p w14:paraId="2B2DF15D">
            <w:pPr>
              <w:rPr>
                <w:rFonts w:ascii="Arial"/>
                <w:sz w:val="21"/>
              </w:rPr>
            </w:pPr>
          </w:p>
        </w:tc>
        <w:tc>
          <w:tcPr>
            <w:tcW w:w="1620" w:type="dxa"/>
            <w:gridSpan w:val="2"/>
            <w:vMerge w:val="continue"/>
            <w:vAlign w:val="center"/>
          </w:tcPr>
          <w:p w14:paraId="77F05E6C">
            <w:pPr>
              <w:pStyle w:val="6"/>
              <w:spacing w:before="124" w:line="242" w:lineRule="auto"/>
              <w:ind w:left="404" w:right="149" w:hanging="240"/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4108" w:type="dxa"/>
            <w:vAlign w:val="top"/>
          </w:tcPr>
          <w:p w14:paraId="199D064B">
            <w:pPr>
              <w:pStyle w:val="6"/>
              <w:spacing w:before="123" w:line="222" w:lineRule="auto"/>
              <w:ind w:left="1355"/>
            </w:pPr>
            <w:r>
              <w:rPr>
                <w:spacing w:val="-5"/>
              </w:rPr>
              <w:t>学员代表发言</w:t>
            </w:r>
          </w:p>
        </w:tc>
        <w:tc>
          <w:tcPr>
            <w:tcW w:w="1154" w:type="dxa"/>
            <w:vAlign w:val="center"/>
          </w:tcPr>
          <w:p w14:paraId="41E78474">
            <w:pPr>
              <w:pStyle w:val="6"/>
              <w:spacing w:before="122" w:line="223" w:lineRule="auto"/>
              <w:ind w:left="231"/>
              <w:jc w:val="both"/>
              <w:rPr>
                <w:rFonts w:hint="default" w:eastAsia="仿宋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贾元元</w:t>
            </w:r>
          </w:p>
        </w:tc>
        <w:tc>
          <w:tcPr>
            <w:tcW w:w="3397" w:type="dxa"/>
            <w:vAlign w:val="top"/>
          </w:tcPr>
          <w:p w14:paraId="4AE99E08">
            <w:pPr>
              <w:pStyle w:val="6"/>
              <w:spacing w:before="38" w:line="222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通榆县</w:t>
            </w:r>
            <w:r>
              <w:rPr>
                <w:rFonts w:hint="eastAsia"/>
              </w:rPr>
              <w:t>瞻榆镇第二幼儿园</w:t>
            </w:r>
          </w:p>
          <w:p w14:paraId="3C6DCCB6">
            <w:pPr>
              <w:pStyle w:val="6"/>
              <w:spacing w:before="38" w:line="222" w:lineRule="auto"/>
              <w:jc w:val="center"/>
            </w:pPr>
            <w:r>
              <w:rPr>
                <w:rFonts w:hint="eastAsia"/>
              </w:rPr>
              <w:t>副园长</w:t>
            </w:r>
          </w:p>
        </w:tc>
        <w:tc>
          <w:tcPr>
            <w:tcW w:w="540" w:type="dxa"/>
            <w:vMerge w:val="continue"/>
            <w:textDirection w:val="tbRlV"/>
            <w:vAlign w:val="top"/>
          </w:tcPr>
          <w:p w14:paraId="4CFA1C05">
            <w:pPr>
              <w:rPr>
                <w:rFonts w:ascii="Arial"/>
                <w:sz w:val="21"/>
              </w:rPr>
            </w:pPr>
          </w:p>
        </w:tc>
        <w:tc>
          <w:tcPr>
            <w:tcW w:w="786" w:type="dxa"/>
            <w:vMerge w:val="continue"/>
            <w:vAlign w:val="top"/>
          </w:tcPr>
          <w:p w14:paraId="79FF9598">
            <w:pPr>
              <w:rPr>
                <w:rFonts w:ascii="Arial"/>
                <w:sz w:val="21"/>
              </w:rPr>
            </w:pPr>
          </w:p>
        </w:tc>
      </w:tr>
      <w:tr w14:paraId="1A8362E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552" w:type="dxa"/>
            <w:vMerge w:val="continue"/>
            <w:vAlign w:val="top"/>
          </w:tcPr>
          <w:p w14:paraId="68D38CBD">
            <w:pPr>
              <w:rPr>
                <w:rFonts w:ascii="Arial"/>
                <w:sz w:val="21"/>
              </w:rPr>
            </w:pPr>
          </w:p>
        </w:tc>
        <w:tc>
          <w:tcPr>
            <w:tcW w:w="450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3E52EF41">
            <w:pPr>
              <w:rPr>
                <w:rFonts w:ascii="Arial"/>
                <w:sz w:val="21"/>
              </w:rPr>
            </w:pPr>
          </w:p>
        </w:tc>
        <w:tc>
          <w:tcPr>
            <w:tcW w:w="1874" w:type="dxa"/>
            <w:vMerge w:val="continue"/>
            <w:vAlign w:val="top"/>
          </w:tcPr>
          <w:p w14:paraId="7F2F5FE3">
            <w:pPr>
              <w:pStyle w:val="6"/>
              <w:spacing w:before="216" w:line="239" w:lineRule="auto"/>
              <w:ind w:left="220"/>
              <w:rPr>
                <w:rFonts w:hint="default" w:eastAsia="仿宋"/>
                <w:lang w:val="en-US" w:eastAsia="zh-CN"/>
              </w:rPr>
            </w:pPr>
          </w:p>
        </w:tc>
        <w:tc>
          <w:tcPr>
            <w:tcW w:w="1620" w:type="dxa"/>
            <w:gridSpan w:val="2"/>
            <w:vMerge w:val="continue"/>
            <w:vAlign w:val="center"/>
          </w:tcPr>
          <w:p w14:paraId="20AEC3F0">
            <w:pPr>
              <w:pStyle w:val="6"/>
              <w:spacing w:before="124" w:line="242" w:lineRule="auto"/>
              <w:ind w:left="404" w:right="149" w:hanging="240"/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4108" w:type="dxa"/>
            <w:vAlign w:val="top"/>
          </w:tcPr>
          <w:p w14:paraId="29F2532F">
            <w:pPr>
              <w:pStyle w:val="6"/>
              <w:spacing w:before="59" w:line="231" w:lineRule="auto"/>
              <w:ind w:left="120"/>
            </w:pPr>
            <w:r>
              <w:rPr>
                <w:spacing w:val="-3"/>
              </w:rPr>
              <w:t>解读《202</w:t>
            </w:r>
            <w:r>
              <w:rPr>
                <w:rFonts w:hint="eastAsia"/>
                <w:spacing w:val="-3"/>
                <w:lang w:val="en-US" w:eastAsia="zh-CN"/>
              </w:rPr>
              <w:t>6</w:t>
            </w:r>
            <w:r>
              <w:rPr>
                <w:spacing w:val="-3"/>
              </w:rPr>
              <w:t>年通榆县县级骨干教师培</w:t>
            </w:r>
            <w:r>
              <w:rPr>
                <w:spacing w:val="-6"/>
              </w:rPr>
              <w:t>训方案》《通榆县骨干教师管理</w:t>
            </w:r>
            <w:r>
              <w:rPr>
                <w:rFonts w:hint="eastAsia"/>
                <w:spacing w:val="-6"/>
                <w:lang w:val="en-US" w:eastAsia="zh-CN"/>
              </w:rPr>
              <w:t>办法</w:t>
            </w:r>
            <w:r>
              <w:rPr>
                <w:spacing w:val="-6"/>
              </w:rPr>
              <w:t>》</w:t>
            </w:r>
          </w:p>
        </w:tc>
        <w:tc>
          <w:tcPr>
            <w:tcW w:w="1154" w:type="dxa"/>
            <w:vAlign w:val="top"/>
          </w:tcPr>
          <w:p w14:paraId="6EBDCE5C">
            <w:pPr>
              <w:pStyle w:val="6"/>
              <w:spacing w:before="216" w:line="223" w:lineRule="auto"/>
              <w:ind w:left="233"/>
              <w:rPr>
                <w:rFonts w:hint="default" w:eastAsia="仿宋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王铁军</w:t>
            </w:r>
          </w:p>
        </w:tc>
        <w:tc>
          <w:tcPr>
            <w:tcW w:w="3397" w:type="dxa"/>
            <w:vAlign w:val="top"/>
          </w:tcPr>
          <w:p w14:paraId="119C6576">
            <w:pPr>
              <w:pStyle w:val="6"/>
              <w:spacing w:before="38" w:line="239" w:lineRule="auto"/>
              <w:ind w:left="1419" w:right="614" w:hanging="781"/>
            </w:pPr>
            <w:r>
              <w:rPr>
                <w:spacing w:val="-3"/>
              </w:rPr>
              <w:t>通榆县教师进修学校</w:t>
            </w:r>
            <w:r>
              <w:rPr>
                <w:spacing w:val="-8"/>
              </w:rPr>
              <w:t>副校长</w:t>
            </w:r>
          </w:p>
        </w:tc>
        <w:tc>
          <w:tcPr>
            <w:tcW w:w="540" w:type="dxa"/>
            <w:vMerge w:val="continue"/>
            <w:textDirection w:val="tbRlV"/>
            <w:vAlign w:val="top"/>
          </w:tcPr>
          <w:p w14:paraId="2F36D316">
            <w:pPr>
              <w:rPr>
                <w:rFonts w:ascii="Arial"/>
                <w:sz w:val="21"/>
              </w:rPr>
            </w:pPr>
          </w:p>
        </w:tc>
        <w:tc>
          <w:tcPr>
            <w:tcW w:w="786" w:type="dxa"/>
            <w:vMerge w:val="continue"/>
            <w:vAlign w:val="top"/>
          </w:tcPr>
          <w:p w14:paraId="3F67C781">
            <w:pPr>
              <w:rPr>
                <w:rFonts w:ascii="Arial"/>
                <w:sz w:val="21"/>
              </w:rPr>
            </w:pPr>
          </w:p>
        </w:tc>
      </w:tr>
      <w:tr w14:paraId="324DB1E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552" w:type="dxa"/>
            <w:vMerge w:val="continue"/>
            <w:vAlign w:val="top"/>
          </w:tcPr>
          <w:p w14:paraId="717DC3DA">
            <w:pPr>
              <w:rPr>
                <w:rFonts w:ascii="Arial"/>
                <w:sz w:val="21"/>
              </w:rPr>
            </w:pPr>
          </w:p>
        </w:tc>
        <w:tc>
          <w:tcPr>
            <w:tcW w:w="450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0D0A55B0">
            <w:pPr>
              <w:rPr>
                <w:rFonts w:ascii="Arial"/>
                <w:sz w:val="21"/>
              </w:rPr>
            </w:pPr>
          </w:p>
        </w:tc>
        <w:tc>
          <w:tcPr>
            <w:tcW w:w="1874" w:type="dxa"/>
            <w:vMerge w:val="continue"/>
            <w:vAlign w:val="top"/>
          </w:tcPr>
          <w:p w14:paraId="15DB8942">
            <w:pPr>
              <w:pStyle w:val="6"/>
              <w:spacing w:before="216" w:line="239" w:lineRule="auto"/>
              <w:ind w:left="220"/>
              <w:rPr>
                <w:rFonts w:hint="default"/>
                <w:spacing w:val="-2"/>
                <w:lang w:val="en-US" w:eastAsia="zh-CN"/>
              </w:rPr>
            </w:pPr>
          </w:p>
        </w:tc>
        <w:tc>
          <w:tcPr>
            <w:tcW w:w="1620" w:type="dxa"/>
            <w:gridSpan w:val="2"/>
            <w:vMerge w:val="continue"/>
            <w:vAlign w:val="center"/>
          </w:tcPr>
          <w:p w14:paraId="539EF793">
            <w:pPr>
              <w:pStyle w:val="6"/>
              <w:spacing w:before="124" w:line="242" w:lineRule="auto"/>
              <w:ind w:left="404" w:right="149" w:hanging="240"/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4108" w:type="dxa"/>
            <w:vAlign w:val="center"/>
          </w:tcPr>
          <w:p w14:paraId="62FA7BDA">
            <w:pPr>
              <w:pStyle w:val="6"/>
              <w:spacing w:before="59" w:line="231" w:lineRule="auto"/>
              <w:jc w:val="center"/>
              <w:rPr>
                <w:rFonts w:hint="default" w:eastAsia="仿宋"/>
                <w:spacing w:val="-3"/>
                <w:lang w:val="en-US" w:eastAsia="zh-CN"/>
              </w:rPr>
            </w:pPr>
            <w:r>
              <w:rPr>
                <w:rFonts w:hint="eastAsia"/>
                <w:spacing w:val="-3"/>
                <w:lang w:val="en-US" w:eastAsia="zh-CN"/>
              </w:rPr>
              <w:t>班主任宣读《班级守则》</w:t>
            </w:r>
          </w:p>
        </w:tc>
        <w:tc>
          <w:tcPr>
            <w:tcW w:w="1154" w:type="dxa"/>
            <w:vAlign w:val="top"/>
          </w:tcPr>
          <w:p w14:paraId="7084EBB3">
            <w:pPr>
              <w:pStyle w:val="6"/>
              <w:spacing w:before="216" w:line="223" w:lineRule="auto"/>
              <w:ind w:left="233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邵美鸥</w:t>
            </w:r>
          </w:p>
        </w:tc>
        <w:tc>
          <w:tcPr>
            <w:tcW w:w="3397" w:type="dxa"/>
            <w:vAlign w:val="top"/>
          </w:tcPr>
          <w:p w14:paraId="07B74B9B">
            <w:pPr>
              <w:pStyle w:val="6"/>
              <w:spacing w:before="38" w:line="239" w:lineRule="auto"/>
              <w:ind w:left="1419" w:right="453" w:rightChars="0" w:hanging="781"/>
              <w:rPr>
                <w:spacing w:val="-3"/>
              </w:rPr>
            </w:pPr>
            <w:r>
              <w:rPr>
                <w:spacing w:val="-2"/>
              </w:rPr>
              <w:t>通榆县教师进修</w:t>
            </w:r>
            <w:r>
              <w:rPr>
                <w:rFonts w:hint="eastAsia"/>
                <w:spacing w:val="-2"/>
                <w:lang w:val="en-US" w:eastAsia="zh-CN"/>
              </w:rPr>
              <w:t>学</w:t>
            </w:r>
            <w:r>
              <w:rPr>
                <w:spacing w:val="-2"/>
              </w:rPr>
              <w:t>校 教师</w:t>
            </w:r>
          </w:p>
        </w:tc>
        <w:tc>
          <w:tcPr>
            <w:tcW w:w="540" w:type="dxa"/>
            <w:vMerge w:val="continue"/>
            <w:textDirection w:val="tbRlV"/>
            <w:vAlign w:val="top"/>
          </w:tcPr>
          <w:p w14:paraId="32EFD750">
            <w:pPr>
              <w:rPr>
                <w:rFonts w:ascii="Arial"/>
                <w:sz w:val="21"/>
              </w:rPr>
            </w:pPr>
          </w:p>
        </w:tc>
        <w:tc>
          <w:tcPr>
            <w:tcW w:w="786" w:type="dxa"/>
            <w:vMerge w:val="continue"/>
            <w:vAlign w:val="top"/>
          </w:tcPr>
          <w:p w14:paraId="08F74635">
            <w:pPr>
              <w:rPr>
                <w:rFonts w:ascii="Arial"/>
                <w:sz w:val="21"/>
              </w:rPr>
            </w:pPr>
          </w:p>
        </w:tc>
      </w:tr>
      <w:tr w14:paraId="3222EDF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</w:trPr>
        <w:tc>
          <w:tcPr>
            <w:tcW w:w="552" w:type="dxa"/>
            <w:vMerge w:val="continue"/>
            <w:vAlign w:val="top"/>
          </w:tcPr>
          <w:p w14:paraId="2315C31E">
            <w:pPr>
              <w:rPr>
                <w:rFonts w:ascii="Arial"/>
                <w:sz w:val="21"/>
              </w:rPr>
            </w:pPr>
          </w:p>
        </w:tc>
        <w:tc>
          <w:tcPr>
            <w:tcW w:w="450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52993456">
            <w:pPr>
              <w:rPr>
                <w:rFonts w:ascii="Arial"/>
                <w:sz w:val="21"/>
              </w:rPr>
            </w:pPr>
          </w:p>
        </w:tc>
        <w:tc>
          <w:tcPr>
            <w:tcW w:w="1874" w:type="dxa"/>
            <w:vAlign w:val="top"/>
          </w:tcPr>
          <w:p w14:paraId="4A80637A">
            <w:pPr>
              <w:pStyle w:val="6"/>
              <w:spacing w:before="259" w:line="239" w:lineRule="auto"/>
              <w:ind w:left="220"/>
              <w:rPr>
                <w:rFonts w:hint="eastAsia" w:eastAsia="仿宋"/>
                <w:lang w:val="en-US" w:eastAsia="zh-CN"/>
              </w:rPr>
            </w:pPr>
            <w:r>
              <w:rPr>
                <w:rFonts w:hint="eastAsia"/>
                <w:spacing w:val="-1"/>
                <w:lang w:val="en-US" w:eastAsia="zh-CN"/>
              </w:rPr>
              <w:t>8</w:t>
            </w:r>
            <w:r>
              <w:rPr>
                <w:spacing w:val="-1"/>
              </w:rPr>
              <w:t>：</w:t>
            </w:r>
            <w:r>
              <w:rPr>
                <w:rFonts w:hint="eastAsia"/>
                <w:spacing w:val="-1"/>
                <w:lang w:val="en-US" w:eastAsia="zh-CN"/>
              </w:rPr>
              <w:t>50</w:t>
            </w:r>
            <w:r>
              <w:rPr>
                <w:spacing w:val="-1"/>
              </w:rPr>
              <w:t>—10：4</w:t>
            </w:r>
            <w:r>
              <w:rPr>
                <w:rFonts w:hint="eastAsia"/>
                <w:spacing w:val="-1"/>
                <w:lang w:val="en-US" w:eastAsia="zh-CN"/>
              </w:rPr>
              <w:t>0</w:t>
            </w:r>
          </w:p>
        </w:tc>
        <w:tc>
          <w:tcPr>
            <w:tcW w:w="840" w:type="dxa"/>
            <w:vAlign w:val="center"/>
          </w:tcPr>
          <w:p w14:paraId="01ECF5B9">
            <w:pPr>
              <w:pStyle w:val="6"/>
              <w:spacing w:before="124" w:line="242" w:lineRule="auto"/>
              <w:ind w:left="404" w:right="149" w:hanging="24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师德</w:t>
            </w:r>
          </w:p>
          <w:p w14:paraId="1178B4F7">
            <w:pPr>
              <w:pStyle w:val="6"/>
              <w:spacing w:before="124" w:line="242" w:lineRule="auto"/>
              <w:ind w:left="404" w:right="149" w:hanging="24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师风</w:t>
            </w:r>
          </w:p>
        </w:tc>
        <w:tc>
          <w:tcPr>
            <w:tcW w:w="780" w:type="dxa"/>
            <w:vAlign w:val="center"/>
          </w:tcPr>
          <w:p w14:paraId="6F92858A">
            <w:pPr>
              <w:pStyle w:val="6"/>
              <w:spacing w:before="124" w:line="242" w:lineRule="auto"/>
              <w:ind w:right="149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专题</w:t>
            </w:r>
          </w:p>
          <w:p w14:paraId="2D5CDAE1">
            <w:pPr>
              <w:pStyle w:val="6"/>
              <w:spacing w:before="124" w:line="242" w:lineRule="auto"/>
              <w:ind w:right="149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讲座</w:t>
            </w:r>
          </w:p>
        </w:tc>
        <w:tc>
          <w:tcPr>
            <w:tcW w:w="4108" w:type="dxa"/>
            <w:vAlign w:val="center"/>
          </w:tcPr>
          <w:p w14:paraId="7EBBC78D">
            <w:pPr>
              <w:pStyle w:val="6"/>
              <w:spacing w:before="59" w:line="231" w:lineRule="auto"/>
              <w:ind w:left="120"/>
              <w:jc w:val="center"/>
              <w:rPr>
                <w:rFonts w:hint="default"/>
                <w:lang w:val="en-US"/>
              </w:rPr>
            </w:pPr>
            <w:r>
              <w:rPr>
                <w:spacing w:val="-3"/>
              </w:rPr>
              <w:t>《以教育家精</w:t>
            </w:r>
            <w:r>
              <w:rPr>
                <w:rFonts w:hint="eastAsia"/>
                <w:spacing w:val="-3"/>
                <w:lang w:val="en-US" w:eastAsia="zh-CN"/>
              </w:rPr>
              <w:t>神</w:t>
            </w:r>
            <w:r>
              <w:rPr>
                <w:spacing w:val="-3"/>
              </w:rPr>
              <w:t>引领教师</w:t>
            </w:r>
            <w:r>
              <w:rPr>
                <w:rFonts w:hint="eastAsia"/>
                <w:spacing w:val="-3"/>
                <w:lang w:val="en-US" w:eastAsia="zh-CN"/>
              </w:rPr>
              <w:t>队伍建设》</w:t>
            </w:r>
          </w:p>
        </w:tc>
        <w:tc>
          <w:tcPr>
            <w:tcW w:w="1154" w:type="dxa"/>
            <w:vAlign w:val="top"/>
          </w:tcPr>
          <w:p w14:paraId="261F8CF9">
            <w:pPr>
              <w:pStyle w:val="6"/>
              <w:spacing w:before="259" w:line="223" w:lineRule="auto"/>
              <w:ind w:left="233"/>
            </w:pPr>
            <w:r>
              <w:rPr>
                <w:spacing w:val="-7"/>
              </w:rPr>
              <w:t>张国栋</w:t>
            </w:r>
          </w:p>
        </w:tc>
        <w:tc>
          <w:tcPr>
            <w:tcW w:w="3397" w:type="dxa"/>
            <w:vAlign w:val="center"/>
          </w:tcPr>
          <w:p w14:paraId="0B4016BF">
            <w:pPr>
              <w:pStyle w:val="6"/>
              <w:spacing w:before="39" w:line="241" w:lineRule="auto"/>
              <w:ind w:left="1419" w:right="614" w:hanging="781"/>
              <w:jc w:val="center"/>
              <w:rPr>
                <w:rFonts w:hint="eastAsia"/>
                <w:spacing w:val="-3"/>
                <w:lang w:val="en-US" w:eastAsia="zh-CN"/>
              </w:rPr>
            </w:pPr>
            <w:r>
              <w:rPr>
                <w:spacing w:val="-3"/>
              </w:rPr>
              <w:t>通榆县</w:t>
            </w:r>
            <w:r>
              <w:rPr>
                <w:rFonts w:hint="eastAsia"/>
                <w:spacing w:val="-3"/>
                <w:lang w:val="en-US" w:eastAsia="zh-CN"/>
              </w:rPr>
              <w:t>鸿兴镇小学校</w:t>
            </w:r>
          </w:p>
          <w:p w14:paraId="4C9EF97E">
            <w:pPr>
              <w:pStyle w:val="6"/>
              <w:spacing w:before="39" w:line="241" w:lineRule="auto"/>
              <w:ind w:left="1419" w:right="614" w:hanging="781"/>
              <w:jc w:val="center"/>
            </w:pPr>
            <w:r>
              <w:rPr>
                <w:spacing w:val="-8"/>
              </w:rPr>
              <w:t>校长</w:t>
            </w:r>
          </w:p>
        </w:tc>
        <w:tc>
          <w:tcPr>
            <w:tcW w:w="540" w:type="dxa"/>
            <w:vMerge w:val="continue"/>
            <w:textDirection w:val="tbRlV"/>
            <w:vAlign w:val="top"/>
          </w:tcPr>
          <w:p w14:paraId="3837AC6C">
            <w:pPr>
              <w:rPr>
                <w:rFonts w:ascii="Arial"/>
                <w:sz w:val="21"/>
              </w:rPr>
            </w:pPr>
          </w:p>
        </w:tc>
        <w:tc>
          <w:tcPr>
            <w:tcW w:w="786" w:type="dxa"/>
            <w:vMerge w:val="continue"/>
            <w:vAlign w:val="top"/>
          </w:tcPr>
          <w:p w14:paraId="5EA4A905">
            <w:pPr>
              <w:rPr>
                <w:rFonts w:ascii="Arial"/>
                <w:sz w:val="21"/>
              </w:rPr>
            </w:pPr>
          </w:p>
        </w:tc>
      </w:tr>
      <w:tr w14:paraId="3D59589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3" w:hRule="atLeast"/>
        </w:trPr>
        <w:tc>
          <w:tcPr>
            <w:tcW w:w="552" w:type="dxa"/>
            <w:vMerge w:val="continue"/>
            <w:vAlign w:val="top"/>
          </w:tcPr>
          <w:p w14:paraId="45FE01FE">
            <w:pPr>
              <w:rPr>
                <w:rFonts w:ascii="Arial"/>
                <w:sz w:val="21"/>
              </w:rPr>
            </w:pPr>
          </w:p>
        </w:tc>
        <w:tc>
          <w:tcPr>
            <w:tcW w:w="450" w:type="dxa"/>
            <w:vMerge w:val="continue"/>
            <w:tcBorders>
              <w:top w:val="nil"/>
            </w:tcBorders>
            <w:textDirection w:val="tbRlV"/>
            <w:vAlign w:val="top"/>
          </w:tcPr>
          <w:p w14:paraId="44286D24">
            <w:pPr>
              <w:rPr>
                <w:rFonts w:ascii="Arial"/>
                <w:sz w:val="21"/>
              </w:rPr>
            </w:pPr>
          </w:p>
        </w:tc>
        <w:tc>
          <w:tcPr>
            <w:tcW w:w="1874" w:type="dxa"/>
            <w:vAlign w:val="top"/>
          </w:tcPr>
          <w:p w14:paraId="0503F02E">
            <w:pPr>
              <w:pStyle w:val="6"/>
              <w:spacing w:before="224" w:line="239" w:lineRule="auto"/>
              <w:ind w:left="128"/>
            </w:pPr>
            <w:r>
              <w:rPr>
                <w:spacing w:val="-5"/>
              </w:rPr>
              <w:t>10：4</w:t>
            </w:r>
            <w:r>
              <w:rPr>
                <w:rFonts w:hint="eastAsia"/>
                <w:spacing w:val="-5"/>
                <w:lang w:val="en-US" w:eastAsia="zh-CN"/>
              </w:rPr>
              <w:t>0</w:t>
            </w:r>
            <w:r>
              <w:rPr>
                <w:spacing w:val="-5"/>
              </w:rPr>
              <w:t>—11：00</w:t>
            </w:r>
          </w:p>
        </w:tc>
        <w:tc>
          <w:tcPr>
            <w:tcW w:w="1620" w:type="dxa"/>
            <w:gridSpan w:val="2"/>
            <w:vAlign w:val="center"/>
          </w:tcPr>
          <w:p w14:paraId="08D6A4A5">
            <w:pPr>
              <w:pStyle w:val="6"/>
              <w:spacing w:before="124" w:line="242" w:lineRule="auto"/>
              <w:ind w:left="404" w:right="149" w:hanging="24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现场</w:t>
            </w:r>
          </w:p>
          <w:p w14:paraId="2AE91AD3">
            <w:pPr>
              <w:pStyle w:val="6"/>
              <w:spacing w:before="124" w:line="242" w:lineRule="auto"/>
              <w:ind w:left="404" w:right="149" w:hanging="24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活动</w:t>
            </w:r>
          </w:p>
        </w:tc>
        <w:tc>
          <w:tcPr>
            <w:tcW w:w="4108" w:type="dxa"/>
            <w:vAlign w:val="center"/>
          </w:tcPr>
          <w:p w14:paraId="1F35DAFE">
            <w:pPr>
              <w:pStyle w:val="6"/>
              <w:spacing w:before="224" w:line="222" w:lineRule="auto"/>
              <w:ind w:left="1592"/>
              <w:jc w:val="both"/>
            </w:pPr>
            <w:r>
              <w:rPr>
                <w:spacing w:val="-6"/>
              </w:rPr>
              <w:t>合影留念</w:t>
            </w:r>
          </w:p>
        </w:tc>
        <w:tc>
          <w:tcPr>
            <w:tcW w:w="1154" w:type="dxa"/>
            <w:vAlign w:val="center"/>
          </w:tcPr>
          <w:p w14:paraId="4A04EF79">
            <w:pPr>
              <w:pStyle w:val="6"/>
              <w:spacing w:before="21" w:line="223" w:lineRule="auto"/>
              <w:jc w:val="center"/>
              <w:rPr>
                <w:rFonts w:hint="default" w:eastAsia="仿宋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邵美鸥</w:t>
            </w:r>
          </w:p>
        </w:tc>
        <w:tc>
          <w:tcPr>
            <w:tcW w:w="3397" w:type="dxa"/>
            <w:vAlign w:val="top"/>
          </w:tcPr>
          <w:p w14:paraId="5A926758">
            <w:pPr>
              <w:pStyle w:val="6"/>
              <w:spacing w:before="39" w:line="241" w:lineRule="auto"/>
              <w:ind w:left="1472" w:right="614" w:hanging="834"/>
            </w:pPr>
            <w:r>
              <w:rPr>
                <w:spacing w:val="-3"/>
              </w:rPr>
              <w:t>通榆县教师进修学校</w:t>
            </w:r>
            <w:r>
              <w:rPr>
                <w:spacing w:val="-8"/>
              </w:rPr>
              <w:t>教师</w:t>
            </w:r>
          </w:p>
        </w:tc>
        <w:tc>
          <w:tcPr>
            <w:tcW w:w="540" w:type="dxa"/>
            <w:vMerge w:val="continue"/>
            <w:textDirection w:val="tbRlV"/>
            <w:vAlign w:val="top"/>
          </w:tcPr>
          <w:p w14:paraId="0233D782">
            <w:pPr>
              <w:rPr>
                <w:rFonts w:ascii="Arial"/>
                <w:sz w:val="21"/>
              </w:rPr>
            </w:pPr>
          </w:p>
        </w:tc>
        <w:tc>
          <w:tcPr>
            <w:tcW w:w="786" w:type="dxa"/>
            <w:vMerge w:val="continue"/>
            <w:vAlign w:val="top"/>
          </w:tcPr>
          <w:p w14:paraId="29AB34D3">
            <w:pPr>
              <w:rPr>
                <w:rFonts w:ascii="Arial"/>
                <w:sz w:val="21"/>
              </w:rPr>
            </w:pPr>
          </w:p>
        </w:tc>
      </w:tr>
      <w:tr w14:paraId="21931D1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552" w:type="dxa"/>
            <w:vMerge w:val="continue"/>
            <w:vAlign w:val="top"/>
          </w:tcPr>
          <w:p w14:paraId="54F586C6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450" w:type="dxa"/>
            <w:vMerge w:val="restart"/>
            <w:textDirection w:val="tbRlV"/>
            <w:vAlign w:val="top"/>
          </w:tcPr>
          <w:p w14:paraId="47629E74">
            <w:pPr>
              <w:pStyle w:val="6"/>
              <w:spacing w:before="103" w:line="199" w:lineRule="auto"/>
              <w:ind w:left="54" w:firstLine="500" w:firstLineChars="200"/>
              <w:rPr>
                <w:highlight w:val="none"/>
              </w:rPr>
            </w:pPr>
            <w:r>
              <w:rPr>
                <w:spacing w:val="5"/>
                <w:highlight w:val="none"/>
              </w:rPr>
              <w:t>下</w:t>
            </w:r>
            <w:r>
              <w:rPr>
                <w:spacing w:val="-54"/>
                <w:highlight w:val="none"/>
              </w:rPr>
              <w:t xml:space="preserve"> </w:t>
            </w:r>
            <w:r>
              <w:rPr>
                <w:spacing w:val="5"/>
                <w:highlight w:val="none"/>
              </w:rPr>
              <w:t>午</w:t>
            </w:r>
          </w:p>
        </w:tc>
        <w:tc>
          <w:tcPr>
            <w:tcW w:w="1874" w:type="dxa"/>
            <w:vAlign w:val="center"/>
          </w:tcPr>
          <w:p w14:paraId="573BFE47">
            <w:pPr>
              <w:pStyle w:val="6"/>
              <w:spacing w:before="210" w:line="239" w:lineRule="auto"/>
              <w:jc w:val="center"/>
              <w:rPr>
                <w:rFonts w:hint="default" w:eastAsia="仿宋"/>
                <w:highlight w:val="none"/>
                <w:lang w:val="en-US" w:eastAsia="zh-CN"/>
              </w:rPr>
            </w:pPr>
            <w:r>
              <w:rPr>
                <w:rFonts w:hint="eastAsia"/>
                <w:spacing w:val="-5"/>
                <w:highlight w:val="none"/>
                <w:lang w:val="en-US" w:eastAsia="zh-CN"/>
              </w:rPr>
              <w:t>13</w:t>
            </w:r>
            <w:r>
              <w:rPr>
                <w:spacing w:val="-5"/>
                <w:highlight w:val="none"/>
              </w:rPr>
              <w:t>：</w:t>
            </w:r>
            <w:r>
              <w:rPr>
                <w:rFonts w:hint="eastAsia"/>
                <w:spacing w:val="-5"/>
                <w:highlight w:val="none"/>
                <w:lang w:val="en-US" w:eastAsia="zh-CN"/>
              </w:rPr>
              <w:t>20</w:t>
            </w:r>
            <w:r>
              <w:rPr>
                <w:spacing w:val="-5"/>
                <w:highlight w:val="none"/>
              </w:rPr>
              <w:t>—1</w:t>
            </w:r>
            <w:r>
              <w:rPr>
                <w:rFonts w:hint="eastAsia"/>
                <w:spacing w:val="-5"/>
                <w:highlight w:val="none"/>
                <w:lang w:val="en-US" w:eastAsia="zh-CN"/>
              </w:rPr>
              <w:t>3</w:t>
            </w:r>
            <w:r>
              <w:rPr>
                <w:spacing w:val="-5"/>
                <w:highlight w:val="none"/>
              </w:rPr>
              <w:t>：</w:t>
            </w:r>
            <w:r>
              <w:rPr>
                <w:rFonts w:hint="eastAsia"/>
                <w:spacing w:val="-5"/>
                <w:highlight w:val="none"/>
                <w:lang w:val="en-US" w:eastAsia="zh-CN"/>
              </w:rPr>
              <w:t>30</w:t>
            </w:r>
          </w:p>
        </w:tc>
        <w:tc>
          <w:tcPr>
            <w:tcW w:w="1620" w:type="dxa"/>
            <w:gridSpan w:val="2"/>
            <w:vAlign w:val="center"/>
          </w:tcPr>
          <w:p w14:paraId="30E77297">
            <w:pPr>
              <w:pStyle w:val="6"/>
              <w:spacing w:before="124" w:line="242" w:lineRule="auto"/>
              <w:ind w:left="404" w:right="149" w:hanging="24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现场</w:t>
            </w:r>
          </w:p>
          <w:p w14:paraId="61683C92">
            <w:pPr>
              <w:pStyle w:val="6"/>
              <w:spacing w:before="124" w:line="242" w:lineRule="auto"/>
              <w:ind w:left="404" w:right="149" w:hanging="24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活动</w:t>
            </w:r>
          </w:p>
        </w:tc>
        <w:tc>
          <w:tcPr>
            <w:tcW w:w="4108" w:type="dxa"/>
            <w:vAlign w:val="center"/>
          </w:tcPr>
          <w:p w14:paraId="5176DE68">
            <w:pPr>
              <w:pStyle w:val="6"/>
              <w:spacing w:before="211" w:line="225" w:lineRule="auto"/>
              <w:ind w:left="1831"/>
              <w:jc w:val="both"/>
            </w:pPr>
            <w:r>
              <w:rPr>
                <w:spacing w:val="-11"/>
              </w:rPr>
              <w:t>签到</w:t>
            </w:r>
          </w:p>
        </w:tc>
        <w:tc>
          <w:tcPr>
            <w:tcW w:w="1154" w:type="dxa"/>
            <w:vAlign w:val="center"/>
          </w:tcPr>
          <w:p w14:paraId="7B14CD13">
            <w:pPr>
              <w:pStyle w:val="6"/>
              <w:spacing w:before="20" w:line="218" w:lineRule="auto"/>
              <w:jc w:val="center"/>
              <w:rPr>
                <w:rFonts w:hint="eastAsia"/>
                <w:spacing w:val="-7"/>
                <w:lang w:val="en-US" w:eastAsia="zh-CN"/>
              </w:rPr>
            </w:pPr>
            <w:r>
              <w:rPr>
                <w:rFonts w:hint="eastAsia"/>
                <w:spacing w:val="-7"/>
                <w:lang w:val="en-US" w:eastAsia="zh-CN"/>
              </w:rPr>
              <w:t>邵美鸥</w:t>
            </w:r>
          </w:p>
          <w:p w14:paraId="7C26D522">
            <w:pPr>
              <w:pStyle w:val="6"/>
              <w:spacing w:before="20" w:line="218" w:lineRule="auto"/>
              <w:jc w:val="center"/>
            </w:pPr>
            <w:r>
              <w:rPr>
                <w:spacing w:val="-7"/>
              </w:rPr>
              <w:t>赵子鹏</w:t>
            </w:r>
          </w:p>
        </w:tc>
        <w:tc>
          <w:tcPr>
            <w:tcW w:w="3397" w:type="dxa"/>
            <w:vAlign w:val="center"/>
          </w:tcPr>
          <w:p w14:paraId="356575B5">
            <w:pPr>
              <w:pStyle w:val="6"/>
              <w:spacing w:before="41" w:line="234" w:lineRule="auto"/>
              <w:ind w:left="1472" w:right="614" w:hanging="834"/>
              <w:jc w:val="center"/>
              <w:rPr>
                <w:spacing w:val="-3"/>
              </w:rPr>
            </w:pPr>
            <w:r>
              <w:rPr>
                <w:spacing w:val="-3"/>
              </w:rPr>
              <w:t>通榆县教师进修学校</w:t>
            </w:r>
          </w:p>
          <w:p w14:paraId="4F477038">
            <w:pPr>
              <w:pStyle w:val="6"/>
              <w:spacing w:before="41" w:line="234" w:lineRule="auto"/>
              <w:ind w:left="1472" w:right="614" w:hanging="834"/>
              <w:jc w:val="center"/>
            </w:pPr>
            <w:r>
              <w:rPr>
                <w:spacing w:val="-8"/>
              </w:rPr>
              <w:t>教师</w:t>
            </w:r>
          </w:p>
        </w:tc>
        <w:tc>
          <w:tcPr>
            <w:tcW w:w="540" w:type="dxa"/>
            <w:vMerge w:val="continue"/>
            <w:textDirection w:val="tbRlV"/>
            <w:vAlign w:val="top"/>
          </w:tcPr>
          <w:p w14:paraId="50317D8C">
            <w:pPr>
              <w:rPr>
                <w:rFonts w:ascii="Arial"/>
                <w:sz w:val="21"/>
              </w:rPr>
            </w:pPr>
          </w:p>
        </w:tc>
        <w:tc>
          <w:tcPr>
            <w:tcW w:w="786" w:type="dxa"/>
            <w:vMerge w:val="continue"/>
            <w:vAlign w:val="top"/>
          </w:tcPr>
          <w:p w14:paraId="7DEC0F3C">
            <w:pPr>
              <w:rPr>
                <w:rFonts w:ascii="Arial"/>
                <w:sz w:val="21"/>
              </w:rPr>
            </w:pPr>
          </w:p>
        </w:tc>
      </w:tr>
      <w:tr w14:paraId="2020705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552" w:type="dxa"/>
            <w:vMerge w:val="continue"/>
            <w:vAlign w:val="top"/>
          </w:tcPr>
          <w:p w14:paraId="23E51BAD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450" w:type="dxa"/>
            <w:vMerge w:val="continue"/>
            <w:textDirection w:val="tbRlV"/>
            <w:vAlign w:val="top"/>
          </w:tcPr>
          <w:p w14:paraId="5F8FD38C">
            <w:pPr>
              <w:pStyle w:val="6"/>
              <w:spacing w:before="103" w:line="199" w:lineRule="auto"/>
              <w:ind w:left="54"/>
              <w:rPr>
                <w:spacing w:val="5"/>
                <w:highlight w:val="none"/>
              </w:rPr>
            </w:pPr>
          </w:p>
        </w:tc>
        <w:tc>
          <w:tcPr>
            <w:tcW w:w="1874" w:type="dxa"/>
            <w:vAlign w:val="top"/>
          </w:tcPr>
          <w:p w14:paraId="1CA68FEE">
            <w:pPr>
              <w:pStyle w:val="6"/>
              <w:spacing w:before="231" w:line="239" w:lineRule="auto"/>
              <w:ind w:left="128" w:leftChars="0"/>
              <w:rPr>
                <w:rFonts w:hint="eastAsia"/>
                <w:spacing w:val="-5"/>
                <w:highlight w:val="none"/>
                <w:lang w:val="en-US" w:eastAsia="zh-CN"/>
              </w:rPr>
            </w:pPr>
            <w:r>
              <w:rPr>
                <w:spacing w:val="-5"/>
              </w:rPr>
              <w:t>13：</w:t>
            </w:r>
            <w:r>
              <w:rPr>
                <w:rFonts w:hint="eastAsia"/>
                <w:spacing w:val="-5"/>
                <w:lang w:val="en-US" w:eastAsia="zh-CN"/>
              </w:rPr>
              <w:t>30</w:t>
            </w:r>
            <w:r>
              <w:rPr>
                <w:spacing w:val="-5"/>
              </w:rPr>
              <w:t>—</w:t>
            </w:r>
            <w:r>
              <w:rPr>
                <w:rFonts w:hint="eastAsia"/>
                <w:spacing w:val="-5"/>
                <w:lang w:val="en-US" w:eastAsia="zh-CN"/>
              </w:rPr>
              <w:t>16</w:t>
            </w:r>
            <w:r>
              <w:rPr>
                <w:spacing w:val="-5"/>
              </w:rPr>
              <w:t>：</w:t>
            </w:r>
            <w:r>
              <w:rPr>
                <w:rFonts w:hint="eastAsia"/>
                <w:spacing w:val="-5"/>
                <w:lang w:val="en-US" w:eastAsia="zh-CN"/>
              </w:rPr>
              <w:t>3</w:t>
            </w:r>
            <w:r>
              <w:rPr>
                <w:spacing w:val="-5"/>
              </w:rPr>
              <w:t>0</w:t>
            </w:r>
          </w:p>
        </w:tc>
        <w:tc>
          <w:tcPr>
            <w:tcW w:w="840" w:type="dxa"/>
            <w:vAlign w:val="center"/>
          </w:tcPr>
          <w:p w14:paraId="2040F039">
            <w:pPr>
              <w:pStyle w:val="6"/>
              <w:spacing w:before="124" w:line="242" w:lineRule="auto"/>
              <w:ind w:left="404" w:right="149" w:hanging="24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专业</w:t>
            </w:r>
          </w:p>
          <w:p w14:paraId="78D74244">
            <w:pPr>
              <w:pStyle w:val="6"/>
              <w:spacing w:before="124" w:line="242" w:lineRule="auto"/>
              <w:ind w:left="404" w:right="149" w:hanging="24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知识</w:t>
            </w:r>
          </w:p>
        </w:tc>
        <w:tc>
          <w:tcPr>
            <w:tcW w:w="780" w:type="dxa"/>
            <w:vAlign w:val="center"/>
          </w:tcPr>
          <w:p w14:paraId="519B7039">
            <w:pPr>
              <w:pStyle w:val="6"/>
              <w:spacing w:before="124" w:line="242" w:lineRule="auto"/>
              <w:ind w:right="149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案例</w:t>
            </w:r>
          </w:p>
          <w:p w14:paraId="6B0EB768">
            <w:pPr>
              <w:pStyle w:val="6"/>
              <w:spacing w:before="124" w:line="242" w:lineRule="auto"/>
              <w:ind w:right="149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分析</w:t>
            </w:r>
          </w:p>
        </w:tc>
        <w:tc>
          <w:tcPr>
            <w:tcW w:w="4108" w:type="dxa"/>
            <w:vAlign w:val="top"/>
          </w:tcPr>
          <w:p w14:paraId="278274A2">
            <w:pPr>
              <w:pStyle w:val="6"/>
              <w:spacing w:before="230" w:line="222" w:lineRule="auto"/>
              <w:jc w:val="center"/>
              <w:rPr>
                <w:spacing w:val="-11"/>
              </w:rPr>
            </w:pPr>
            <w:r>
              <w:rPr>
                <w:rFonts w:hint="eastAsia"/>
                <w:spacing w:val="-2"/>
                <w:lang w:eastAsia="zh-CN"/>
              </w:rPr>
              <w:t>《</w:t>
            </w:r>
            <w:r>
              <w:rPr>
                <w:rFonts w:hint="eastAsia"/>
                <w:spacing w:val="-2"/>
              </w:rPr>
              <w:t>幸福从“心”开始——骨干教师职业幸福感提升路径</w:t>
            </w:r>
            <w:r>
              <w:rPr>
                <w:rFonts w:hint="eastAsia"/>
                <w:spacing w:val="-2"/>
                <w:lang w:eastAsia="zh-CN"/>
              </w:rPr>
              <w:t>》</w:t>
            </w:r>
          </w:p>
        </w:tc>
        <w:tc>
          <w:tcPr>
            <w:tcW w:w="1154" w:type="dxa"/>
            <w:vAlign w:val="top"/>
          </w:tcPr>
          <w:p w14:paraId="49EE0FB2">
            <w:pPr>
              <w:pStyle w:val="6"/>
              <w:spacing w:before="231" w:line="222" w:lineRule="auto"/>
              <w:ind w:left="233" w:leftChars="0"/>
              <w:rPr>
                <w:spacing w:val="-7"/>
              </w:rPr>
            </w:pPr>
            <w:r>
              <w:rPr>
                <w:spacing w:val="-7"/>
              </w:rPr>
              <w:t>张立新</w:t>
            </w:r>
          </w:p>
        </w:tc>
        <w:tc>
          <w:tcPr>
            <w:tcW w:w="3397" w:type="dxa"/>
            <w:vAlign w:val="center"/>
          </w:tcPr>
          <w:p w14:paraId="3AE44515">
            <w:pPr>
              <w:pStyle w:val="6"/>
              <w:tabs>
                <w:tab w:val="left" w:pos="3360"/>
              </w:tabs>
              <w:spacing w:before="41" w:line="234" w:lineRule="auto"/>
              <w:ind w:right="453" w:rightChars="0"/>
              <w:jc w:val="center"/>
              <w:rPr>
                <w:spacing w:val="-3"/>
              </w:rPr>
            </w:pPr>
            <w:r>
              <w:rPr>
                <w:spacing w:val="-3"/>
              </w:rPr>
              <w:t>通榆县实验高级中学校</w:t>
            </w:r>
          </w:p>
          <w:p w14:paraId="166DAB79">
            <w:pPr>
              <w:pStyle w:val="6"/>
              <w:spacing w:before="41" w:line="234" w:lineRule="auto"/>
              <w:ind w:left="1472" w:right="614" w:hanging="834"/>
              <w:jc w:val="center"/>
              <w:rPr>
                <w:spacing w:val="-3"/>
              </w:rPr>
            </w:pPr>
            <w:r>
              <w:rPr>
                <w:spacing w:val="-3"/>
              </w:rPr>
              <w:t>副校长</w:t>
            </w:r>
          </w:p>
        </w:tc>
        <w:tc>
          <w:tcPr>
            <w:tcW w:w="540" w:type="dxa"/>
            <w:vMerge w:val="continue"/>
            <w:textDirection w:val="tbRlV"/>
            <w:vAlign w:val="top"/>
          </w:tcPr>
          <w:p w14:paraId="11CD0C3B">
            <w:pPr>
              <w:rPr>
                <w:rFonts w:ascii="Arial"/>
                <w:sz w:val="21"/>
              </w:rPr>
            </w:pPr>
          </w:p>
        </w:tc>
        <w:tc>
          <w:tcPr>
            <w:tcW w:w="786" w:type="dxa"/>
            <w:vMerge w:val="continue"/>
            <w:vAlign w:val="top"/>
          </w:tcPr>
          <w:p w14:paraId="7BEEB80B">
            <w:pPr>
              <w:rPr>
                <w:rFonts w:ascii="Arial"/>
                <w:sz w:val="21"/>
              </w:rPr>
            </w:pPr>
          </w:p>
        </w:tc>
      </w:tr>
    </w:tbl>
    <w:p w14:paraId="26ADEF76">
      <w:pPr>
        <w:spacing w:before="21"/>
      </w:pPr>
    </w:p>
    <w:p w14:paraId="41B4417A">
      <w:pPr>
        <w:spacing w:before="69"/>
      </w:pPr>
    </w:p>
    <w:p w14:paraId="034E3DF7">
      <w:pPr>
        <w:spacing w:before="69"/>
      </w:pPr>
    </w:p>
    <w:tbl>
      <w:tblPr>
        <w:tblStyle w:val="5"/>
        <w:tblpPr w:leftFromText="180" w:rightFromText="180" w:vertAnchor="text" w:horzAnchor="page" w:tblpX="1262" w:tblpY="563"/>
        <w:tblOverlap w:val="never"/>
        <w:tblW w:w="14590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44"/>
        <w:gridCol w:w="495"/>
        <w:gridCol w:w="1904"/>
        <w:gridCol w:w="841"/>
        <w:gridCol w:w="855"/>
        <w:gridCol w:w="4050"/>
        <w:gridCol w:w="1125"/>
        <w:gridCol w:w="3390"/>
        <w:gridCol w:w="570"/>
        <w:gridCol w:w="816"/>
      </w:tblGrid>
      <w:tr w14:paraId="72E5951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7" w:hRule="atLeast"/>
        </w:trPr>
        <w:tc>
          <w:tcPr>
            <w:tcW w:w="1039" w:type="dxa"/>
            <w:gridSpan w:val="2"/>
            <w:vAlign w:val="top"/>
          </w:tcPr>
          <w:p w14:paraId="2BB14D7B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0" w:beforeAutospacing="0" w:after="0" w:afterAutospacing="0" w:line="297" w:lineRule="auto"/>
              <w:ind w:left="0" w:right="0"/>
              <w:jc w:val="left"/>
              <w:textAlignment w:val="baseline"/>
              <w:rPr>
                <w:rFonts w:hint="default" w:ascii="Arial" w:hAnsi="Arial" w:cs="Arial"/>
                <w:color w:val="000000"/>
                <w:kern w:val="0"/>
                <w:sz w:val="21"/>
                <w:szCs w:val="21"/>
              </w:rPr>
            </w:pPr>
          </w:p>
          <w:p w14:paraId="73F00488">
            <w:pPr>
              <w:pStyle w:val="2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65" w:beforeAutospacing="0" w:after="0" w:afterAutospacing="0"/>
              <w:ind w:left="315" w:leftChars="0" w:right="0" w:rightChars="0"/>
              <w:jc w:val="left"/>
              <w:textAlignment w:val="baseline"/>
              <w:rPr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-7"/>
                <w:kern w:val="0"/>
                <w:sz w:val="20"/>
                <w:szCs w:val="20"/>
                <w:lang w:val="en-US" w:eastAsia="zh-CN" w:bidi="ar"/>
              </w:rPr>
              <w:t>时间</w:t>
            </w:r>
          </w:p>
        </w:tc>
        <w:tc>
          <w:tcPr>
            <w:tcW w:w="1904" w:type="dxa"/>
            <w:vAlign w:val="top"/>
          </w:tcPr>
          <w:p w14:paraId="594B5FB7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0" w:beforeAutospacing="0" w:after="0" w:afterAutospacing="0" w:line="297" w:lineRule="auto"/>
              <w:ind w:left="0" w:right="0"/>
              <w:jc w:val="left"/>
              <w:textAlignment w:val="baseline"/>
              <w:rPr>
                <w:rFonts w:hint="default" w:ascii="Arial" w:hAnsi="Arial" w:cs="Arial"/>
                <w:color w:val="000000"/>
                <w:kern w:val="0"/>
                <w:sz w:val="21"/>
                <w:szCs w:val="21"/>
              </w:rPr>
            </w:pPr>
          </w:p>
          <w:p w14:paraId="0145F8CF">
            <w:pPr>
              <w:pStyle w:val="2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65" w:beforeAutospacing="0" w:after="0" w:afterAutospacing="0"/>
              <w:ind w:left="530" w:leftChars="0" w:right="0" w:rightChars="0"/>
              <w:jc w:val="left"/>
              <w:textAlignment w:val="baseline"/>
              <w:rPr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3"/>
                <w:kern w:val="0"/>
                <w:sz w:val="20"/>
                <w:szCs w:val="20"/>
                <w:lang w:val="en-US" w:eastAsia="zh-CN" w:bidi="ar"/>
              </w:rPr>
              <w:t>活动时间</w:t>
            </w:r>
          </w:p>
        </w:tc>
        <w:tc>
          <w:tcPr>
            <w:tcW w:w="841" w:type="dxa"/>
            <w:vAlign w:val="top"/>
          </w:tcPr>
          <w:p w14:paraId="3A363DA5">
            <w:pPr>
              <w:pStyle w:val="2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10" w:beforeAutospacing="0" w:after="0" w:afterAutospacing="0" w:line="288" w:lineRule="auto"/>
              <w:ind w:left="217" w:leftChars="0" w:right="210" w:rightChars="0" w:firstLine="1" w:firstLineChars="0"/>
              <w:jc w:val="left"/>
              <w:textAlignment w:val="baseline"/>
              <w:rPr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napToGrid/>
                <w:color w:val="000000"/>
                <w:kern w:val="0"/>
                <w:sz w:val="20"/>
                <w:szCs w:val="20"/>
                <w:lang w:val="en-US" w:eastAsia="zh-CN" w:bidi="ar"/>
              </w:rPr>
              <w:t>培训</w:t>
            </w:r>
            <w:r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1"/>
                <w:kern w:val="0"/>
                <w:sz w:val="20"/>
                <w:szCs w:val="20"/>
                <w:lang w:val="en-US" w:eastAsia="zh-CN" w:bidi="ar"/>
              </w:rPr>
              <w:t>模块</w:t>
            </w:r>
          </w:p>
        </w:tc>
        <w:tc>
          <w:tcPr>
            <w:tcW w:w="855" w:type="dxa"/>
            <w:vAlign w:val="top"/>
          </w:tcPr>
          <w:p w14:paraId="176DE744">
            <w:pPr>
              <w:pStyle w:val="2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10" w:beforeAutospacing="0" w:after="0" w:afterAutospacing="0" w:line="288" w:lineRule="auto"/>
              <w:ind w:left="188" w:leftChars="0" w:right="179" w:rightChars="0"/>
              <w:jc w:val="left"/>
              <w:textAlignment w:val="baseline"/>
              <w:rPr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napToGrid/>
                <w:color w:val="000000"/>
                <w:kern w:val="0"/>
                <w:sz w:val="20"/>
                <w:szCs w:val="20"/>
                <w:lang w:val="en-US" w:eastAsia="zh-CN" w:bidi="ar"/>
              </w:rPr>
              <w:t>培训</w:t>
            </w:r>
            <w:r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1"/>
                <w:kern w:val="0"/>
                <w:sz w:val="20"/>
                <w:szCs w:val="20"/>
                <w:lang w:val="en-US" w:eastAsia="zh-CN" w:bidi="ar"/>
              </w:rPr>
              <w:t>形式</w:t>
            </w:r>
          </w:p>
        </w:tc>
        <w:tc>
          <w:tcPr>
            <w:tcW w:w="4050" w:type="dxa"/>
            <w:vAlign w:val="top"/>
          </w:tcPr>
          <w:p w14:paraId="41045CF2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0" w:beforeAutospacing="0" w:after="0" w:afterAutospacing="0" w:line="300" w:lineRule="auto"/>
              <w:ind w:left="0" w:right="0"/>
              <w:jc w:val="left"/>
              <w:textAlignment w:val="baseline"/>
              <w:rPr>
                <w:rFonts w:hint="default" w:ascii="Arial" w:hAnsi="Arial" w:cs="Arial"/>
                <w:color w:val="000000"/>
                <w:kern w:val="0"/>
                <w:sz w:val="21"/>
                <w:szCs w:val="21"/>
              </w:rPr>
            </w:pPr>
          </w:p>
          <w:p w14:paraId="076850AE">
            <w:pPr>
              <w:pStyle w:val="2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65" w:beforeAutospacing="0" w:after="0" w:afterAutospacing="0"/>
              <w:ind w:left="1649" w:leftChars="0" w:right="0" w:rightChars="0"/>
              <w:jc w:val="left"/>
              <w:textAlignment w:val="baseline"/>
              <w:rPr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3"/>
                <w:kern w:val="0"/>
                <w:sz w:val="20"/>
                <w:szCs w:val="20"/>
                <w:lang w:val="en-US" w:eastAsia="zh-CN" w:bidi="ar"/>
              </w:rPr>
              <w:t>活动内容</w:t>
            </w:r>
          </w:p>
        </w:tc>
        <w:tc>
          <w:tcPr>
            <w:tcW w:w="1125" w:type="dxa"/>
            <w:vAlign w:val="top"/>
          </w:tcPr>
          <w:p w14:paraId="1017A70C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0" w:beforeAutospacing="0" w:after="0" w:afterAutospacing="0" w:line="300" w:lineRule="auto"/>
              <w:ind w:left="0" w:right="0"/>
              <w:jc w:val="left"/>
              <w:textAlignment w:val="baseline"/>
              <w:rPr>
                <w:rFonts w:hint="default" w:ascii="Arial" w:hAnsi="Arial" w:cs="Arial"/>
                <w:color w:val="000000"/>
                <w:kern w:val="0"/>
                <w:sz w:val="21"/>
                <w:szCs w:val="21"/>
              </w:rPr>
            </w:pPr>
          </w:p>
          <w:p w14:paraId="23B896E8">
            <w:pPr>
              <w:pStyle w:val="2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65" w:beforeAutospacing="0" w:after="0" w:afterAutospacing="0"/>
              <w:ind w:left="277" w:leftChars="0" w:right="0" w:rightChars="0"/>
              <w:jc w:val="left"/>
              <w:textAlignment w:val="baseline"/>
              <w:rPr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1"/>
                <w:kern w:val="0"/>
                <w:sz w:val="20"/>
                <w:szCs w:val="20"/>
                <w:lang w:val="en-US" w:eastAsia="zh-CN" w:bidi="ar"/>
              </w:rPr>
              <w:t>负责人</w:t>
            </w:r>
          </w:p>
        </w:tc>
        <w:tc>
          <w:tcPr>
            <w:tcW w:w="3390" w:type="dxa"/>
            <w:vAlign w:val="top"/>
          </w:tcPr>
          <w:p w14:paraId="32960AD3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0" w:beforeAutospacing="0" w:after="0" w:afterAutospacing="0" w:line="300" w:lineRule="auto"/>
              <w:ind w:left="0" w:right="0"/>
              <w:jc w:val="left"/>
              <w:textAlignment w:val="baseline"/>
              <w:rPr>
                <w:rFonts w:hint="default" w:ascii="Arial" w:hAnsi="Arial" w:cs="Arial"/>
                <w:color w:val="000000"/>
                <w:kern w:val="0"/>
                <w:sz w:val="21"/>
                <w:szCs w:val="21"/>
              </w:rPr>
            </w:pPr>
          </w:p>
          <w:p w14:paraId="4B125F22">
            <w:pPr>
              <w:pStyle w:val="2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65" w:beforeAutospacing="0" w:after="0" w:afterAutospacing="0"/>
              <w:ind w:left="1293" w:leftChars="0" w:right="0" w:rightChars="0"/>
              <w:jc w:val="left"/>
              <w:textAlignment w:val="baseline"/>
              <w:rPr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4"/>
                <w:kern w:val="0"/>
                <w:sz w:val="20"/>
                <w:szCs w:val="20"/>
                <w:lang w:val="en-US" w:eastAsia="zh-CN" w:bidi="ar"/>
              </w:rPr>
              <w:t>单位职务</w:t>
            </w:r>
          </w:p>
        </w:tc>
        <w:tc>
          <w:tcPr>
            <w:tcW w:w="570" w:type="dxa"/>
            <w:vAlign w:val="top"/>
          </w:tcPr>
          <w:p w14:paraId="7C8E2174">
            <w:pPr>
              <w:pStyle w:val="2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162" w:beforeAutospacing="0" w:after="0" w:afterAutospacing="0"/>
              <w:ind w:left="55" w:leftChars="0" w:right="0" w:rightChars="0"/>
              <w:jc w:val="left"/>
              <w:textAlignment w:val="baseline"/>
              <w:rPr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11"/>
                <w:kern w:val="0"/>
                <w:sz w:val="20"/>
                <w:szCs w:val="20"/>
                <w:lang w:val="en-US" w:eastAsia="zh-CN" w:bidi="ar"/>
              </w:rPr>
              <w:t>主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-1"/>
                <w:kern w:val="0"/>
                <w:sz w:val="20"/>
                <w:szCs w:val="20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11"/>
                <w:kern w:val="0"/>
                <w:sz w:val="20"/>
                <w:szCs w:val="20"/>
                <w:lang w:val="en-US" w:eastAsia="zh-CN" w:bidi="ar"/>
              </w:rPr>
              <w:t>持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-2"/>
                <w:kern w:val="0"/>
                <w:sz w:val="20"/>
                <w:szCs w:val="20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11"/>
                <w:kern w:val="0"/>
                <w:sz w:val="20"/>
                <w:szCs w:val="20"/>
                <w:lang w:val="en-US" w:eastAsia="zh-CN" w:bidi="ar"/>
              </w:rPr>
              <w:t>人</w:t>
            </w:r>
          </w:p>
        </w:tc>
        <w:tc>
          <w:tcPr>
            <w:tcW w:w="816" w:type="dxa"/>
            <w:vAlign w:val="top"/>
          </w:tcPr>
          <w:p w14:paraId="3BDEA781">
            <w:pPr>
              <w:pStyle w:val="2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11" w:beforeAutospacing="0" w:after="0" w:afterAutospacing="0" w:line="288" w:lineRule="auto"/>
              <w:ind w:left="194" w:leftChars="0" w:right="180" w:rightChars="0" w:firstLine="5" w:firstLineChars="0"/>
              <w:jc w:val="left"/>
              <w:textAlignment w:val="baseline"/>
              <w:rPr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-2"/>
                <w:kern w:val="0"/>
                <w:sz w:val="20"/>
                <w:szCs w:val="20"/>
                <w:lang w:val="en-US" w:eastAsia="zh-CN" w:bidi="ar"/>
              </w:rPr>
              <w:t>活动</w:t>
            </w:r>
            <w:r>
              <w:rPr>
                <w:rFonts w:hint="eastAsia" w:ascii="仿宋" w:hAnsi="仿宋" w:eastAsia="仿宋" w:cs="仿宋"/>
                <w:b/>
                <w:bCs/>
                <w:snapToGrid/>
                <w:color w:val="000000"/>
                <w:kern w:val="0"/>
                <w:sz w:val="20"/>
                <w:szCs w:val="20"/>
                <w:lang w:val="en-US" w:eastAsia="zh-CN" w:bidi="ar"/>
              </w:rPr>
              <w:t>地点</w:t>
            </w:r>
          </w:p>
        </w:tc>
      </w:tr>
      <w:tr w14:paraId="6778BA6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544" w:type="dxa"/>
            <w:vMerge w:val="restart"/>
            <w:tcBorders>
              <w:bottom w:val="nil"/>
            </w:tcBorders>
            <w:vAlign w:val="top"/>
          </w:tcPr>
          <w:p w14:paraId="0B1CE307">
            <w:pPr>
              <w:spacing w:line="246" w:lineRule="auto"/>
              <w:rPr>
                <w:rFonts w:ascii="Arial"/>
                <w:sz w:val="21"/>
              </w:rPr>
            </w:pPr>
          </w:p>
          <w:p w14:paraId="2874E5CC">
            <w:pPr>
              <w:spacing w:line="246" w:lineRule="auto"/>
              <w:rPr>
                <w:rFonts w:ascii="Arial"/>
                <w:sz w:val="21"/>
              </w:rPr>
            </w:pPr>
          </w:p>
          <w:p w14:paraId="136900BF">
            <w:pPr>
              <w:spacing w:line="247" w:lineRule="auto"/>
              <w:rPr>
                <w:rFonts w:ascii="Arial"/>
                <w:sz w:val="21"/>
              </w:rPr>
            </w:pPr>
          </w:p>
          <w:p w14:paraId="7FE53689">
            <w:pPr>
              <w:spacing w:line="247" w:lineRule="auto"/>
              <w:rPr>
                <w:rFonts w:ascii="Arial"/>
                <w:sz w:val="21"/>
              </w:rPr>
            </w:pPr>
          </w:p>
          <w:p w14:paraId="0E918982">
            <w:pPr>
              <w:spacing w:line="247" w:lineRule="auto"/>
              <w:rPr>
                <w:rFonts w:ascii="Arial"/>
                <w:sz w:val="21"/>
              </w:rPr>
            </w:pPr>
          </w:p>
          <w:p w14:paraId="5449953B">
            <w:pPr>
              <w:spacing w:line="247" w:lineRule="auto"/>
              <w:rPr>
                <w:rFonts w:ascii="Arial"/>
                <w:sz w:val="21"/>
              </w:rPr>
            </w:pPr>
          </w:p>
          <w:p w14:paraId="6E1E8A20">
            <w:pPr>
              <w:spacing w:line="247" w:lineRule="auto"/>
              <w:rPr>
                <w:rFonts w:ascii="Arial"/>
                <w:sz w:val="21"/>
              </w:rPr>
            </w:pPr>
          </w:p>
          <w:p w14:paraId="71AB75BF">
            <w:pPr>
              <w:pStyle w:val="6"/>
              <w:spacing w:before="78" w:line="242" w:lineRule="auto"/>
              <w:ind w:left="178" w:right="155"/>
              <w:jc w:val="center"/>
              <w:rPr>
                <w:rFonts w:hint="eastAsia"/>
                <w:spacing w:val="-28"/>
                <w:lang w:val="en-US" w:eastAsia="zh-CN"/>
              </w:rPr>
            </w:pPr>
            <w:r>
              <w:rPr>
                <w:rFonts w:hint="eastAsia"/>
                <w:spacing w:val="-28"/>
                <w:lang w:val="en-US" w:eastAsia="zh-CN"/>
              </w:rPr>
              <w:t>4</w:t>
            </w:r>
          </w:p>
          <w:p w14:paraId="4B3915A8">
            <w:pPr>
              <w:pStyle w:val="6"/>
              <w:spacing w:before="78" w:line="242" w:lineRule="auto"/>
              <w:ind w:left="178" w:right="155"/>
              <w:jc w:val="center"/>
              <w:rPr>
                <w:rFonts w:hint="eastAsia"/>
                <w:spacing w:val="-28"/>
                <w:lang w:val="en-US" w:eastAsia="zh-CN"/>
              </w:rPr>
            </w:pPr>
            <w:r>
              <w:rPr>
                <w:rFonts w:hint="eastAsia"/>
                <w:spacing w:val="-28"/>
                <w:lang w:val="en-US" w:eastAsia="zh-CN"/>
              </w:rPr>
              <w:t>月</w:t>
            </w:r>
          </w:p>
          <w:p w14:paraId="04971F2E">
            <w:pPr>
              <w:pStyle w:val="6"/>
              <w:spacing w:before="78" w:line="242" w:lineRule="auto"/>
              <w:ind w:left="178" w:right="155"/>
              <w:jc w:val="center"/>
              <w:rPr>
                <w:spacing w:val="-8"/>
              </w:rPr>
            </w:pPr>
            <w:r>
              <w:rPr>
                <w:rFonts w:hint="eastAsia"/>
                <w:spacing w:val="-28"/>
                <w:lang w:val="en-US" w:eastAsia="zh-CN"/>
              </w:rPr>
              <w:t>30日</w:t>
            </w:r>
          </w:p>
          <w:p w14:paraId="3B10618F">
            <w:pPr>
              <w:pStyle w:val="6"/>
              <w:spacing w:before="78" w:line="242" w:lineRule="auto"/>
              <w:ind w:left="414" w:leftChars="83" w:right="150" w:hanging="240" w:hangingChars="100"/>
              <w:jc w:val="left"/>
            </w:pPr>
          </w:p>
        </w:tc>
        <w:tc>
          <w:tcPr>
            <w:tcW w:w="495" w:type="dxa"/>
            <w:vMerge w:val="restart"/>
            <w:tcBorders>
              <w:bottom w:val="nil"/>
            </w:tcBorders>
            <w:textDirection w:val="tbRlV"/>
            <w:vAlign w:val="top"/>
          </w:tcPr>
          <w:p w14:paraId="2C053B8C">
            <w:pPr>
              <w:pStyle w:val="6"/>
              <w:spacing w:before="70" w:line="201" w:lineRule="auto"/>
              <w:ind w:left="772"/>
            </w:pPr>
            <w:r>
              <w:rPr>
                <w:spacing w:val="38"/>
              </w:rPr>
              <w:t>上午</w:t>
            </w:r>
          </w:p>
        </w:tc>
        <w:tc>
          <w:tcPr>
            <w:tcW w:w="1904" w:type="dxa"/>
            <w:vAlign w:val="top"/>
          </w:tcPr>
          <w:p w14:paraId="62C958A1">
            <w:pPr>
              <w:pStyle w:val="6"/>
              <w:spacing w:before="246" w:line="239" w:lineRule="auto"/>
              <w:ind w:left="279"/>
              <w:rPr>
                <w:rFonts w:hint="default" w:eastAsia="仿宋"/>
                <w:lang w:val="en-US" w:eastAsia="zh-CN"/>
              </w:rPr>
            </w:pPr>
            <w:r>
              <w:rPr>
                <w:spacing w:val="-2"/>
              </w:rPr>
              <w:t>7：</w:t>
            </w:r>
            <w:r>
              <w:rPr>
                <w:rFonts w:hint="eastAsia"/>
                <w:spacing w:val="-2"/>
                <w:lang w:val="en-US" w:eastAsia="zh-CN"/>
              </w:rPr>
              <w:t>50</w:t>
            </w:r>
            <w:r>
              <w:rPr>
                <w:spacing w:val="-2"/>
              </w:rPr>
              <w:t>—</w:t>
            </w:r>
            <w:r>
              <w:rPr>
                <w:rFonts w:hint="eastAsia"/>
                <w:spacing w:val="-2"/>
                <w:lang w:val="en-US" w:eastAsia="zh-CN"/>
              </w:rPr>
              <w:t>8</w:t>
            </w:r>
            <w:r>
              <w:rPr>
                <w:spacing w:val="-2"/>
              </w:rPr>
              <w:t>：</w:t>
            </w:r>
            <w:r>
              <w:rPr>
                <w:rFonts w:hint="eastAsia"/>
                <w:spacing w:val="-2"/>
                <w:lang w:val="en-US" w:eastAsia="zh-CN"/>
              </w:rPr>
              <w:t>00</w:t>
            </w:r>
          </w:p>
        </w:tc>
        <w:tc>
          <w:tcPr>
            <w:tcW w:w="1696" w:type="dxa"/>
            <w:gridSpan w:val="2"/>
            <w:vAlign w:val="top"/>
          </w:tcPr>
          <w:p w14:paraId="01876DF1">
            <w:pPr>
              <w:pStyle w:val="6"/>
              <w:spacing w:before="124" w:line="242" w:lineRule="auto"/>
              <w:ind w:left="404" w:right="149" w:hanging="24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现场</w:t>
            </w:r>
          </w:p>
          <w:p w14:paraId="68F2562F">
            <w:pPr>
              <w:pStyle w:val="6"/>
              <w:spacing w:before="124" w:line="242" w:lineRule="auto"/>
              <w:ind w:left="404" w:right="149" w:hanging="240"/>
              <w:jc w:val="center"/>
            </w:pPr>
            <w:r>
              <w:rPr>
                <w:rFonts w:hint="eastAsia"/>
                <w:lang w:val="en-US" w:eastAsia="zh-CN"/>
              </w:rPr>
              <w:t>活动</w:t>
            </w:r>
          </w:p>
        </w:tc>
        <w:tc>
          <w:tcPr>
            <w:tcW w:w="4050" w:type="dxa"/>
            <w:vAlign w:val="top"/>
          </w:tcPr>
          <w:p w14:paraId="713EF6C2">
            <w:pPr>
              <w:pStyle w:val="6"/>
              <w:spacing w:before="247" w:line="225" w:lineRule="auto"/>
              <w:ind w:left="1653"/>
            </w:pPr>
            <w:r>
              <w:rPr>
                <w:spacing w:val="-11"/>
              </w:rPr>
              <w:t>签到</w:t>
            </w:r>
          </w:p>
        </w:tc>
        <w:tc>
          <w:tcPr>
            <w:tcW w:w="1125" w:type="dxa"/>
            <w:vAlign w:val="center"/>
          </w:tcPr>
          <w:p w14:paraId="543B952D">
            <w:pPr>
              <w:pStyle w:val="6"/>
              <w:spacing w:before="21" w:line="223" w:lineRule="auto"/>
              <w:jc w:val="center"/>
              <w:rPr>
                <w:rFonts w:hint="eastAsia"/>
                <w:spacing w:val="-7"/>
                <w:lang w:val="en-US" w:eastAsia="zh-CN"/>
              </w:rPr>
            </w:pPr>
            <w:r>
              <w:rPr>
                <w:rFonts w:hint="eastAsia"/>
                <w:spacing w:val="-7"/>
                <w:lang w:val="en-US" w:eastAsia="zh-CN"/>
              </w:rPr>
              <w:t>邵美鸥</w:t>
            </w:r>
          </w:p>
          <w:p w14:paraId="31F18C9B">
            <w:pPr>
              <w:pStyle w:val="6"/>
              <w:spacing w:before="21" w:line="223" w:lineRule="auto"/>
              <w:jc w:val="center"/>
            </w:pPr>
            <w:r>
              <w:rPr>
                <w:spacing w:val="-7"/>
              </w:rPr>
              <w:t>赵子鹏</w:t>
            </w:r>
          </w:p>
        </w:tc>
        <w:tc>
          <w:tcPr>
            <w:tcW w:w="3390" w:type="dxa"/>
            <w:vAlign w:val="center"/>
          </w:tcPr>
          <w:p w14:paraId="4438BB06">
            <w:pPr>
              <w:pStyle w:val="6"/>
              <w:spacing w:before="91" w:line="241" w:lineRule="auto"/>
              <w:ind w:left="1082" w:right="224" w:hanging="834"/>
              <w:jc w:val="center"/>
              <w:rPr>
                <w:spacing w:val="-3"/>
              </w:rPr>
            </w:pPr>
            <w:r>
              <w:rPr>
                <w:spacing w:val="-3"/>
              </w:rPr>
              <w:t>通榆县教师进修学校</w:t>
            </w:r>
          </w:p>
          <w:p w14:paraId="740CBB73">
            <w:pPr>
              <w:pStyle w:val="6"/>
              <w:spacing w:before="91" w:line="241" w:lineRule="auto"/>
              <w:ind w:left="1082" w:right="224" w:hanging="834"/>
              <w:jc w:val="center"/>
            </w:pPr>
            <w:r>
              <w:rPr>
                <w:spacing w:val="-8"/>
              </w:rPr>
              <w:t>教师</w:t>
            </w:r>
          </w:p>
        </w:tc>
        <w:tc>
          <w:tcPr>
            <w:tcW w:w="570" w:type="dxa"/>
            <w:vMerge w:val="restart"/>
            <w:tcBorders>
              <w:bottom w:val="nil"/>
            </w:tcBorders>
            <w:vAlign w:val="top"/>
          </w:tcPr>
          <w:p w14:paraId="6999B392">
            <w:pPr>
              <w:spacing w:line="244" w:lineRule="auto"/>
              <w:rPr>
                <w:rFonts w:ascii="Arial"/>
                <w:sz w:val="21"/>
              </w:rPr>
            </w:pPr>
          </w:p>
          <w:p w14:paraId="4D354522">
            <w:pPr>
              <w:spacing w:line="244" w:lineRule="auto"/>
              <w:rPr>
                <w:rFonts w:ascii="Arial"/>
                <w:sz w:val="21"/>
              </w:rPr>
            </w:pPr>
          </w:p>
          <w:p w14:paraId="7E0EB8F4">
            <w:pPr>
              <w:spacing w:line="244" w:lineRule="auto"/>
              <w:rPr>
                <w:rFonts w:ascii="Arial"/>
                <w:sz w:val="21"/>
              </w:rPr>
            </w:pPr>
          </w:p>
          <w:p w14:paraId="349D08B4">
            <w:pPr>
              <w:spacing w:line="244" w:lineRule="auto"/>
              <w:rPr>
                <w:rFonts w:ascii="Arial"/>
                <w:sz w:val="21"/>
              </w:rPr>
            </w:pPr>
          </w:p>
          <w:p w14:paraId="41A2C309">
            <w:pPr>
              <w:spacing w:line="244" w:lineRule="auto"/>
              <w:rPr>
                <w:rFonts w:ascii="Arial"/>
                <w:sz w:val="21"/>
              </w:rPr>
            </w:pPr>
          </w:p>
          <w:p w14:paraId="068DE9D7">
            <w:pPr>
              <w:spacing w:line="244" w:lineRule="auto"/>
              <w:rPr>
                <w:rFonts w:ascii="Arial"/>
                <w:sz w:val="21"/>
              </w:rPr>
            </w:pPr>
          </w:p>
          <w:p w14:paraId="0FF69722">
            <w:pPr>
              <w:spacing w:line="244" w:lineRule="auto"/>
              <w:rPr>
                <w:rFonts w:ascii="Arial"/>
                <w:sz w:val="21"/>
              </w:rPr>
            </w:pPr>
          </w:p>
          <w:p w14:paraId="13906E13">
            <w:pPr>
              <w:spacing w:line="245" w:lineRule="auto"/>
              <w:rPr>
                <w:rFonts w:ascii="Arial"/>
                <w:sz w:val="21"/>
              </w:rPr>
            </w:pPr>
          </w:p>
          <w:p w14:paraId="6D347C6F">
            <w:pPr>
              <w:pStyle w:val="6"/>
              <w:spacing w:before="78" w:line="224" w:lineRule="auto"/>
              <w:ind w:left="165"/>
              <w:rPr>
                <w:spacing w:val="-9"/>
              </w:rPr>
            </w:pPr>
            <w:r>
              <w:rPr>
                <w:spacing w:val="-9"/>
              </w:rPr>
              <w:t>战</w:t>
            </w:r>
          </w:p>
          <w:p w14:paraId="3B1B5AF2">
            <w:pPr>
              <w:pStyle w:val="6"/>
              <w:spacing w:before="78" w:line="224" w:lineRule="auto"/>
              <w:ind w:left="165"/>
              <w:rPr>
                <w:spacing w:val="-9"/>
              </w:rPr>
            </w:pPr>
            <w:r>
              <w:rPr>
                <w:spacing w:val="-9"/>
              </w:rPr>
              <w:t>美</w:t>
            </w:r>
          </w:p>
          <w:p w14:paraId="0194E6F9">
            <w:pPr>
              <w:pStyle w:val="6"/>
              <w:spacing w:before="78" w:line="224" w:lineRule="auto"/>
              <w:ind w:left="165"/>
            </w:pPr>
            <w:r>
              <w:rPr>
                <w:spacing w:val="-9"/>
              </w:rPr>
              <w:t>彤</w:t>
            </w:r>
          </w:p>
        </w:tc>
        <w:tc>
          <w:tcPr>
            <w:tcW w:w="816" w:type="dxa"/>
            <w:vMerge w:val="restart"/>
            <w:tcBorders>
              <w:bottom w:val="nil"/>
            </w:tcBorders>
            <w:vAlign w:val="top"/>
          </w:tcPr>
          <w:p w14:paraId="65529486">
            <w:pPr>
              <w:spacing w:line="260" w:lineRule="auto"/>
              <w:rPr>
                <w:rFonts w:ascii="Arial"/>
                <w:sz w:val="21"/>
              </w:rPr>
            </w:pPr>
          </w:p>
          <w:p w14:paraId="166FCAD2">
            <w:pPr>
              <w:pStyle w:val="6"/>
              <w:spacing w:before="78" w:line="241" w:lineRule="auto"/>
              <w:ind w:right="149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通</w:t>
            </w:r>
          </w:p>
          <w:p w14:paraId="7568D577">
            <w:pPr>
              <w:pStyle w:val="6"/>
              <w:spacing w:before="78" w:line="241" w:lineRule="auto"/>
              <w:ind w:right="149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榆</w:t>
            </w:r>
          </w:p>
          <w:p w14:paraId="428B2E73">
            <w:pPr>
              <w:pStyle w:val="6"/>
              <w:spacing w:before="78" w:line="241" w:lineRule="auto"/>
              <w:ind w:right="149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县</w:t>
            </w:r>
          </w:p>
          <w:p w14:paraId="0E7579E8">
            <w:pPr>
              <w:pStyle w:val="6"/>
              <w:spacing w:before="78" w:line="241" w:lineRule="auto"/>
              <w:ind w:right="149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教</w:t>
            </w:r>
          </w:p>
          <w:p w14:paraId="0F582943">
            <w:pPr>
              <w:pStyle w:val="6"/>
              <w:spacing w:before="78" w:line="241" w:lineRule="auto"/>
              <w:ind w:right="149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师</w:t>
            </w:r>
          </w:p>
          <w:p w14:paraId="44B88D3B">
            <w:pPr>
              <w:pStyle w:val="6"/>
              <w:spacing w:before="78" w:line="241" w:lineRule="auto"/>
              <w:ind w:right="149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进</w:t>
            </w:r>
          </w:p>
          <w:p w14:paraId="4448A684">
            <w:pPr>
              <w:pStyle w:val="6"/>
              <w:spacing w:before="78" w:line="241" w:lineRule="auto"/>
              <w:ind w:right="149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修</w:t>
            </w:r>
          </w:p>
          <w:p w14:paraId="707ADBA5">
            <w:pPr>
              <w:pStyle w:val="6"/>
              <w:spacing w:before="78" w:line="241" w:lineRule="auto"/>
              <w:ind w:right="149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学</w:t>
            </w:r>
          </w:p>
          <w:p w14:paraId="5C41AC83">
            <w:pPr>
              <w:pStyle w:val="6"/>
              <w:spacing w:before="78" w:line="241" w:lineRule="auto"/>
              <w:ind w:right="149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校</w:t>
            </w:r>
          </w:p>
          <w:p w14:paraId="567B2F8D">
            <w:pPr>
              <w:pStyle w:val="6"/>
              <w:spacing w:before="78" w:line="241" w:lineRule="auto"/>
              <w:ind w:right="149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B</w:t>
            </w:r>
          </w:p>
          <w:p w14:paraId="299D2A89">
            <w:pPr>
              <w:pStyle w:val="6"/>
              <w:spacing w:before="78" w:line="241" w:lineRule="auto"/>
              <w:ind w:right="149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座</w:t>
            </w:r>
          </w:p>
          <w:p w14:paraId="6969EE3E">
            <w:pPr>
              <w:pStyle w:val="6"/>
              <w:spacing w:before="23" w:line="224" w:lineRule="auto"/>
              <w:ind w:firstLine="240" w:firstLineChars="100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301</w:t>
            </w:r>
          </w:p>
          <w:p w14:paraId="73D6B6F4">
            <w:pPr>
              <w:pStyle w:val="6"/>
              <w:spacing w:before="23" w:line="224" w:lineRule="auto"/>
              <w:ind w:firstLine="240" w:firstLineChars="100"/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室</w:t>
            </w:r>
          </w:p>
        </w:tc>
      </w:tr>
      <w:tr w14:paraId="63F0B06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544" w:type="dxa"/>
            <w:vMerge w:val="continue"/>
            <w:tcBorders>
              <w:top w:val="nil"/>
              <w:bottom w:val="nil"/>
            </w:tcBorders>
            <w:vAlign w:val="top"/>
          </w:tcPr>
          <w:p w14:paraId="1B49623A">
            <w:pPr>
              <w:rPr>
                <w:rFonts w:ascii="Arial"/>
                <w:sz w:val="21"/>
              </w:rPr>
            </w:pPr>
          </w:p>
        </w:tc>
        <w:tc>
          <w:tcPr>
            <w:tcW w:w="495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7E7D8F85">
            <w:pPr>
              <w:rPr>
                <w:rFonts w:ascii="Arial"/>
                <w:sz w:val="21"/>
              </w:rPr>
            </w:pPr>
          </w:p>
        </w:tc>
        <w:tc>
          <w:tcPr>
            <w:tcW w:w="1904" w:type="dxa"/>
            <w:vAlign w:val="center"/>
          </w:tcPr>
          <w:p w14:paraId="461B7709">
            <w:pPr>
              <w:pStyle w:val="6"/>
              <w:spacing w:before="195" w:line="239" w:lineRule="auto"/>
              <w:ind w:left="279"/>
              <w:jc w:val="both"/>
            </w:pPr>
            <w:r>
              <w:rPr>
                <w:rFonts w:hint="eastAsia"/>
                <w:spacing w:val="-2"/>
                <w:lang w:val="en-US" w:eastAsia="zh-CN"/>
              </w:rPr>
              <w:t>8</w:t>
            </w:r>
            <w:r>
              <w:rPr>
                <w:spacing w:val="-2"/>
              </w:rPr>
              <w:t>：</w:t>
            </w:r>
            <w:r>
              <w:rPr>
                <w:rFonts w:hint="eastAsia"/>
                <w:spacing w:val="-2"/>
                <w:lang w:val="en-US" w:eastAsia="zh-CN"/>
              </w:rPr>
              <w:t>00</w:t>
            </w:r>
            <w:r>
              <w:rPr>
                <w:spacing w:val="-2"/>
              </w:rPr>
              <w:t>—</w:t>
            </w:r>
            <w:r>
              <w:rPr>
                <w:rFonts w:hint="eastAsia"/>
                <w:spacing w:val="-2"/>
                <w:lang w:val="en-US" w:eastAsia="zh-CN"/>
              </w:rPr>
              <w:t>9：30</w:t>
            </w:r>
          </w:p>
        </w:tc>
        <w:tc>
          <w:tcPr>
            <w:tcW w:w="841" w:type="dxa"/>
            <w:vAlign w:val="top"/>
          </w:tcPr>
          <w:p w14:paraId="241F8E0E">
            <w:pPr>
              <w:pStyle w:val="6"/>
              <w:spacing w:before="124" w:line="242" w:lineRule="auto"/>
              <w:ind w:left="404" w:right="149" w:hanging="24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专业</w:t>
            </w:r>
          </w:p>
          <w:p w14:paraId="668D5715">
            <w:pPr>
              <w:pStyle w:val="6"/>
              <w:spacing w:before="124" w:line="242" w:lineRule="auto"/>
              <w:ind w:left="404" w:right="149" w:hanging="24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知识</w:t>
            </w:r>
          </w:p>
        </w:tc>
        <w:tc>
          <w:tcPr>
            <w:tcW w:w="855" w:type="dxa"/>
            <w:vAlign w:val="top"/>
          </w:tcPr>
          <w:p w14:paraId="4CE3F337">
            <w:pPr>
              <w:pStyle w:val="6"/>
              <w:spacing w:before="124" w:line="242" w:lineRule="auto"/>
              <w:ind w:left="404" w:right="149" w:hanging="24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专题</w:t>
            </w:r>
          </w:p>
          <w:p w14:paraId="06E98B74">
            <w:pPr>
              <w:pStyle w:val="6"/>
              <w:spacing w:before="124" w:line="242" w:lineRule="auto"/>
              <w:ind w:left="404" w:right="149" w:hanging="24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讲座</w:t>
            </w:r>
          </w:p>
        </w:tc>
        <w:tc>
          <w:tcPr>
            <w:tcW w:w="4050" w:type="dxa"/>
            <w:vAlign w:val="top"/>
          </w:tcPr>
          <w:p w14:paraId="693F3FE1">
            <w:pPr>
              <w:pStyle w:val="6"/>
              <w:spacing w:before="242" w:line="222" w:lineRule="auto"/>
              <w:jc w:val="center"/>
              <w:rPr>
                <w:rFonts w:hint="eastAsia" w:eastAsia="仿宋"/>
                <w:lang w:eastAsia="zh-CN"/>
              </w:rPr>
            </w:pPr>
            <w:r>
              <w:rPr>
                <w:rFonts w:hint="eastAsia"/>
                <w:spacing w:val="-2"/>
                <w:lang w:eastAsia="zh-CN"/>
              </w:rPr>
              <w:t>《</w:t>
            </w:r>
            <w:r>
              <w:rPr>
                <w:rFonts w:hint="eastAsia"/>
                <w:spacing w:val="-2"/>
              </w:rPr>
              <w:t>砺教守常： 以备课为基，以课堂为核，以评价为镜</w:t>
            </w:r>
            <w:r>
              <w:rPr>
                <w:rFonts w:hint="eastAsia"/>
                <w:spacing w:val="-2"/>
                <w:lang w:eastAsia="zh-CN"/>
              </w:rPr>
              <w:t>》</w:t>
            </w:r>
          </w:p>
        </w:tc>
        <w:tc>
          <w:tcPr>
            <w:tcW w:w="1125" w:type="dxa"/>
            <w:vAlign w:val="center"/>
          </w:tcPr>
          <w:p w14:paraId="45B904A2">
            <w:pPr>
              <w:pStyle w:val="6"/>
              <w:spacing w:before="244" w:line="224" w:lineRule="auto"/>
              <w:jc w:val="center"/>
              <w:rPr>
                <w:rFonts w:hint="default" w:eastAsia="仿宋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崔  昊</w:t>
            </w:r>
          </w:p>
        </w:tc>
        <w:tc>
          <w:tcPr>
            <w:tcW w:w="3390" w:type="dxa"/>
            <w:vAlign w:val="top"/>
          </w:tcPr>
          <w:p w14:paraId="38EDB18C">
            <w:pPr>
              <w:pStyle w:val="6"/>
              <w:spacing w:before="40" w:line="241" w:lineRule="auto"/>
              <w:ind w:left="1089" w:leftChars="0" w:right="224" w:rightChars="0" w:hanging="841" w:firstLineChars="0"/>
              <w:jc w:val="center"/>
              <w:rPr>
                <w:rFonts w:hint="eastAsia"/>
                <w:spacing w:val="-3"/>
                <w:lang w:val="en-US" w:eastAsia="zh-CN"/>
              </w:rPr>
            </w:pPr>
            <w:r>
              <w:rPr>
                <w:spacing w:val="-3"/>
              </w:rPr>
              <w:t>通榆县</w:t>
            </w:r>
            <w:r>
              <w:rPr>
                <w:rFonts w:hint="eastAsia"/>
                <w:spacing w:val="-3"/>
                <w:lang w:val="en-US" w:eastAsia="zh-CN"/>
              </w:rPr>
              <w:t>明德小学校</w:t>
            </w:r>
          </w:p>
          <w:p w14:paraId="601E5F1A">
            <w:pPr>
              <w:pStyle w:val="6"/>
              <w:spacing w:before="40" w:line="241" w:lineRule="auto"/>
              <w:ind w:left="1089" w:leftChars="0" w:right="224" w:rightChars="0" w:hanging="841" w:firstLineChars="0"/>
              <w:jc w:val="center"/>
              <w:rPr>
                <w:rFonts w:ascii="Arial"/>
                <w:sz w:val="21"/>
              </w:rPr>
            </w:pPr>
            <w:r>
              <w:rPr>
                <w:rFonts w:hint="eastAsia"/>
                <w:spacing w:val="-3"/>
                <w:lang w:val="en-US" w:eastAsia="zh-CN"/>
              </w:rPr>
              <w:t>副校长</w:t>
            </w:r>
          </w:p>
        </w:tc>
        <w:tc>
          <w:tcPr>
            <w:tcW w:w="570" w:type="dxa"/>
            <w:vMerge w:val="continue"/>
            <w:tcBorders>
              <w:top w:val="nil"/>
              <w:bottom w:val="nil"/>
            </w:tcBorders>
            <w:vAlign w:val="top"/>
          </w:tcPr>
          <w:p w14:paraId="1118937B">
            <w:pPr>
              <w:rPr>
                <w:rFonts w:ascii="Arial"/>
                <w:sz w:val="21"/>
              </w:rPr>
            </w:pPr>
          </w:p>
        </w:tc>
        <w:tc>
          <w:tcPr>
            <w:tcW w:w="816" w:type="dxa"/>
            <w:vMerge w:val="continue"/>
            <w:tcBorders>
              <w:top w:val="nil"/>
              <w:bottom w:val="nil"/>
            </w:tcBorders>
            <w:vAlign w:val="top"/>
          </w:tcPr>
          <w:p w14:paraId="543F224E">
            <w:pPr>
              <w:rPr>
                <w:rFonts w:ascii="Arial"/>
                <w:sz w:val="21"/>
              </w:rPr>
            </w:pPr>
          </w:p>
        </w:tc>
      </w:tr>
      <w:tr w14:paraId="462630F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544" w:type="dxa"/>
            <w:vMerge w:val="continue"/>
            <w:tcBorders>
              <w:top w:val="nil"/>
              <w:bottom w:val="nil"/>
            </w:tcBorders>
            <w:vAlign w:val="top"/>
          </w:tcPr>
          <w:p w14:paraId="6B7A6A96">
            <w:pPr>
              <w:rPr>
                <w:rFonts w:ascii="Arial"/>
                <w:sz w:val="21"/>
              </w:rPr>
            </w:pPr>
          </w:p>
        </w:tc>
        <w:tc>
          <w:tcPr>
            <w:tcW w:w="495" w:type="dxa"/>
            <w:vMerge w:val="continue"/>
            <w:tcBorders>
              <w:top w:val="nil"/>
            </w:tcBorders>
            <w:textDirection w:val="tbRlV"/>
            <w:vAlign w:val="top"/>
          </w:tcPr>
          <w:p w14:paraId="4AC1E059">
            <w:pPr>
              <w:rPr>
                <w:rFonts w:ascii="Arial"/>
                <w:sz w:val="21"/>
              </w:rPr>
            </w:pPr>
          </w:p>
        </w:tc>
        <w:tc>
          <w:tcPr>
            <w:tcW w:w="1904" w:type="dxa"/>
            <w:vAlign w:val="top"/>
          </w:tcPr>
          <w:p w14:paraId="05F90BAA">
            <w:pPr>
              <w:pStyle w:val="6"/>
              <w:spacing w:before="243" w:line="239" w:lineRule="auto"/>
              <w:ind w:left="214"/>
            </w:pPr>
            <w:r>
              <w:rPr>
                <w:rFonts w:hint="eastAsia"/>
                <w:spacing w:val="-1"/>
                <w:lang w:val="en-US" w:eastAsia="zh-CN"/>
              </w:rPr>
              <w:t>9</w:t>
            </w:r>
            <w:r>
              <w:rPr>
                <w:spacing w:val="-1"/>
              </w:rPr>
              <w:t>：</w:t>
            </w:r>
            <w:r>
              <w:rPr>
                <w:rFonts w:hint="eastAsia"/>
                <w:spacing w:val="-1"/>
                <w:lang w:val="en-US" w:eastAsia="zh-CN"/>
              </w:rPr>
              <w:t>45</w:t>
            </w:r>
            <w:r>
              <w:rPr>
                <w:spacing w:val="-1"/>
              </w:rPr>
              <w:t>—11：00</w:t>
            </w:r>
          </w:p>
        </w:tc>
        <w:tc>
          <w:tcPr>
            <w:tcW w:w="841" w:type="dxa"/>
            <w:vAlign w:val="center"/>
          </w:tcPr>
          <w:p w14:paraId="50AFF957">
            <w:pPr>
              <w:pStyle w:val="6"/>
              <w:spacing w:before="124" w:line="242" w:lineRule="auto"/>
              <w:ind w:left="404" w:right="149" w:hanging="24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成长</w:t>
            </w:r>
          </w:p>
          <w:p w14:paraId="72681592">
            <w:pPr>
              <w:pStyle w:val="6"/>
              <w:spacing w:before="124" w:line="242" w:lineRule="auto"/>
              <w:ind w:left="404" w:right="149" w:hanging="24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案例</w:t>
            </w:r>
          </w:p>
        </w:tc>
        <w:tc>
          <w:tcPr>
            <w:tcW w:w="855" w:type="dxa"/>
            <w:vAlign w:val="center"/>
          </w:tcPr>
          <w:p w14:paraId="231DDFB2">
            <w:pPr>
              <w:pStyle w:val="6"/>
              <w:spacing w:before="124" w:line="242" w:lineRule="auto"/>
              <w:ind w:left="404" w:right="149" w:hanging="24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交流</w:t>
            </w:r>
          </w:p>
          <w:p w14:paraId="71B650C3">
            <w:pPr>
              <w:pStyle w:val="6"/>
              <w:spacing w:before="124" w:line="242" w:lineRule="auto"/>
              <w:ind w:left="404" w:right="149" w:hanging="24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分享</w:t>
            </w:r>
          </w:p>
        </w:tc>
        <w:tc>
          <w:tcPr>
            <w:tcW w:w="4050" w:type="dxa"/>
            <w:vAlign w:val="center"/>
          </w:tcPr>
          <w:p w14:paraId="0A6C720B">
            <w:pPr>
              <w:pStyle w:val="6"/>
              <w:spacing w:before="242" w:line="222" w:lineRule="auto"/>
              <w:jc w:val="center"/>
              <w:rPr>
                <w:rFonts w:hint="eastAsia" w:eastAsia="仿宋"/>
                <w:lang w:eastAsia="zh-CN"/>
              </w:rPr>
            </w:pPr>
            <w:r>
              <w:rPr>
                <w:rFonts w:hint="eastAsia"/>
                <w:lang w:eastAsia="zh-CN"/>
              </w:rPr>
              <w:t>《</w:t>
            </w:r>
            <w:r>
              <w:rPr>
                <w:rFonts w:hint="eastAsia"/>
              </w:rPr>
              <w:t>修德治学  守心求真</w:t>
            </w:r>
            <w:r>
              <w:rPr>
                <w:rFonts w:hint="eastAsia"/>
                <w:lang w:eastAsia="zh-CN"/>
              </w:rPr>
              <w:t>》</w:t>
            </w:r>
          </w:p>
        </w:tc>
        <w:tc>
          <w:tcPr>
            <w:tcW w:w="1125" w:type="dxa"/>
            <w:vAlign w:val="center"/>
          </w:tcPr>
          <w:p w14:paraId="1E2D15C7">
            <w:pPr>
              <w:pStyle w:val="6"/>
              <w:spacing w:before="244" w:line="224" w:lineRule="auto"/>
              <w:jc w:val="center"/>
              <w:rPr>
                <w:rFonts w:hint="default" w:eastAsia="仿宋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郭玉峰</w:t>
            </w:r>
          </w:p>
        </w:tc>
        <w:tc>
          <w:tcPr>
            <w:tcW w:w="3390" w:type="dxa"/>
            <w:vAlign w:val="center"/>
          </w:tcPr>
          <w:p w14:paraId="65FB9117">
            <w:pPr>
              <w:pStyle w:val="6"/>
              <w:spacing w:before="40" w:line="241" w:lineRule="auto"/>
              <w:ind w:right="224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通榆县教师进修学校</w:t>
            </w:r>
          </w:p>
          <w:p w14:paraId="7B3EE623">
            <w:pPr>
              <w:pStyle w:val="6"/>
              <w:spacing w:before="40" w:line="241" w:lineRule="auto"/>
              <w:ind w:right="224"/>
              <w:jc w:val="center"/>
              <w:rPr>
                <w:rFonts w:hint="default" w:eastAsia="仿宋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教研员</w:t>
            </w:r>
          </w:p>
        </w:tc>
        <w:tc>
          <w:tcPr>
            <w:tcW w:w="570" w:type="dxa"/>
            <w:vMerge w:val="continue"/>
            <w:tcBorders>
              <w:top w:val="nil"/>
              <w:bottom w:val="nil"/>
            </w:tcBorders>
            <w:vAlign w:val="top"/>
          </w:tcPr>
          <w:p w14:paraId="6C0BDB38">
            <w:pPr>
              <w:rPr>
                <w:rFonts w:ascii="Arial"/>
                <w:sz w:val="21"/>
              </w:rPr>
            </w:pPr>
          </w:p>
        </w:tc>
        <w:tc>
          <w:tcPr>
            <w:tcW w:w="816" w:type="dxa"/>
            <w:vMerge w:val="continue"/>
            <w:tcBorders>
              <w:top w:val="nil"/>
              <w:bottom w:val="nil"/>
            </w:tcBorders>
            <w:vAlign w:val="top"/>
          </w:tcPr>
          <w:p w14:paraId="7CE5D7D5">
            <w:pPr>
              <w:rPr>
                <w:rFonts w:ascii="Arial"/>
                <w:sz w:val="21"/>
              </w:rPr>
            </w:pPr>
          </w:p>
        </w:tc>
      </w:tr>
      <w:tr w14:paraId="4E4609C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</w:trPr>
        <w:tc>
          <w:tcPr>
            <w:tcW w:w="544" w:type="dxa"/>
            <w:vMerge w:val="continue"/>
            <w:tcBorders>
              <w:top w:val="nil"/>
              <w:bottom w:val="nil"/>
            </w:tcBorders>
            <w:vAlign w:val="top"/>
          </w:tcPr>
          <w:p w14:paraId="73C9D470">
            <w:pPr>
              <w:rPr>
                <w:rFonts w:ascii="Arial"/>
                <w:sz w:val="21"/>
              </w:rPr>
            </w:pPr>
          </w:p>
        </w:tc>
        <w:tc>
          <w:tcPr>
            <w:tcW w:w="495" w:type="dxa"/>
            <w:vMerge w:val="restart"/>
            <w:tcBorders>
              <w:bottom w:val="nil"/>
            </w:tcBorders>
            <w:textDirection w:val="tbRlV"/>
            <w:vAlign w:val="top"/>
          </w:tcPr>
          <w:p w14:paraId="32A35B3D">
            <w:pPr>
              <w:pStyle w:val="6"/>
              <w:spacing w:before="71" w:line="199" w:lineRule="auto"/>
              <w:ind w:left="1327"/>
            </w:pPr>
            <w:r>
              <w:rPr>
                <w:spacing w:val="38"/>
              </w:rPr>
              <w:t>下午</w:t>
            </w:r>
          </w:p>
        </w:tc>
        <w:tc>
          <w:tcPr>
            <w:tcW w:w="1904" w:type="dxa"/>
            <w:vAlign w:val="top"/>
          </w:tcPr>
          <w:p w14:paraId="09C0F0D8">
            <w:pPr>
              <w:pStyle w:val="6"/>
              <w:spacing w:before="233" w:line="239" w:lineRule="auto"/>
              <w:ind w:left="171"/>
              <w:rPr>
                <w:rFonts w:hint="default" w:eastAsia="仿宋"/>
                <w:lang w:val="en-US" w:eastAsia="zh-CN"/>
              </w:rPr>
            </w:pPr>
            <w:r>
              <w:rPr>
                <w:spacing w:val="-3"/>
              </w:rPr>
              <w:t>1</w:t>
            </w:r>
            <w:r>
              <w:rPr>
                <w:rFonts w:hint="eastAsia"/>
                <w:spacing w:val="-3"/>
                <w:lang w:val="en-US" w:eastAsia="zh-CN"/>
              </w:rPr>
              <w:t>3</w:t>
            </w:r>
            <w:r>
              <w:rPr>
                <w:spacing w:val="-3"/>
              </w:rPr>
              <w:t>：</w:t>
            </w:r>
            <w:r>
              <w:rPr>
                <w:rFonts w:hint="eastAsia"/>
                <w:spacing w:val="-3"/>
                <w:lang w:val="en-US" w:eastAsia="zh-CN"/>
              </w:rPr>
              <w:t>20</w:t>
            </w:r>
            <w:r>
              <w:rPr>
                <w:spacing w:val="-3"/>
              </w:rPr>
              <w:t>—1</w:t>
            </w:r>
            <w:r>
              <w:rPr>
                <w:rFonts w:hint="eastAsia"/>
                <w:spacing w:val="-3"/>
                <w:lang w:val="en-US" w:eastAsia="zh-CN"/>
              </w:rPr>
              <w:t>3</w:t>
            </w:r>
            <w:r>
              <w:rPr>
                <w:spacing w:val="-3"/>
              </w:rPr>
              <w:t>：</w:t>
            </w:r>
            <w:r>
              <w:rPr>
                <w:rFonts w:hint="eastAsia"/>
                <w:spacing w:val="-3"/>
                <w:lang w:val="en-US" w:eastAsia="zh-CN"/>
              </w:rPr>
              <w:t>30</w:t>
            </w:r>
          </w:p>
        </w:tc>
        <w:tc>
          <w:tcPr>
            <w:tcW w:w="1696" w:type="dxa"/>
            <w:gridSpan w:val="2"/>
            <w:vAlign w:val="top"/>
          </w:tcPr>
          <w:p w14:paraId="1ECB30D6">
            <w:pPr>
              <w:pStyle w:val="6"/>
              <w:spacing w:before="124" w:line="242" w:lineRule="auto"/>
              <w:ind w:left="404" w:right="149" w:hanging="24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现场</w:t>
            </w:r>
          </w:p>
          <w:p w14:paraId="44242DDE">
            <w:pPr>
              <w:pStyle w:val="6"/>
              <w:spacing w:before="124" w:line="242" w:lineRule="auto"/>
              <w:ind w:left="404" w:right="149" w:hanging="240"/>
              <w:jc w:val="center"/>
            </w:pPr>
            <w:r>
              <w:rPr>
                <w:rFonts w:hint="eastAsia"/>
                <w:lang w:val="en-US" w:eastAsia="zh-CN"/>
              </w:rPr>
              <w:t>活动</w:t>
            </w:r>
          </w:p>
        </w:tc>
        <w:tc>
          <w:tcPr>
            <w:tcW w:w="4050" w:type="dxa"/>
            <w:vAlign w:val="top"/>
          </w:tcPr>
          <w:p w14:paraId="681672D9">
            <w:pPr>
              <w:pStyle w:val="6"/>
              <w:spacing w:before="233" w:line="225" w:lineRule="auto"/>
              <w:ind w:left="1653"/>
            </w:pPr>
            <w:r>
              <w:rPr>
                <w:spacing w:val="-11"/>
              </w:rPr>
              <w:t>签到</w:t>
            </w:r>
          </w:p>
        </w:tc>
        <w:tc>
          <w:tcPr>
            <w:tcW w:w="1125" w:type="dxa"/>
            <w:vAlign w:val="center"/>
          </w:tcPr>
          <w:p w14:paraId="11BE6B79">
            <w:pPr>
              <w:pStyle w:val="6"/>
              <w:spacing w:before="21" w:line="223" w:lineRule="auto"/>
              <w:jc w:val="center"/>
              <w:rPr>
                <w:rFonts w:hint="eastAsia"/>
                <w:spacing w:val="-7"/>
                <w:lang w:val="en-US" w:eastAsia="zh-CN"/>
              </w:rPr>
            </w:pPr>
            <w:r>
              <w:rPr>
                <w:rFonts w:hint="eastAsia"/>
                <w:spacing w:val="-7"/>
                <w:lang w:val="en-US" w:eastAsia="zh-CN"/>
              </w:rPr>
              <w:t>邵美鸥</w:t>
            </w:r>
          </w:p>
          <w:p w14:paraId="42F2B108">
            <w:pPr>
              <w:pStyle w:val="6"/>
              <w:spacing w:before="21" w:line="223" w:lineRule="auto"/>
              <w:jc w:val="center"/>
            </w:pPr>
            <w:r>
              <w:rPr>
                <w:spacing w:val="-7"/>
              </w:rPr>
              <w:t>赵子鹏</w:t>
            </w:r>
          </w:p>
        </w:tc>
        <w:tc>
          <w:tcPr>
            <w:tcW w:w="3390" w:type="dxa"/>
            <w:vAlign w:val="center"/>
          </w:tcPr>
          <w:p w14:paraId="3D097A6A">
            <w:pPr>
              <w:pStyle w:val="6"/>
              <w:spacing w:before="38" w:line="241" w:lineRule="auto"/>
              <w:ind w:left="1082" w:right="224" w:hanging="834"/>
              <w:jc w:val="center"/>
              <w:rPr>
                <w:spacing w:val="-3"/>
              </w:rPr>
            </w:pPr>
            <w:r>
              <w:rPr>
                <w:spacing w:val="-3"/>
              </w:rPr>
              <w:t>通榆县教师进修学校</w:t>
            </w:r>
          </w:p>
          <w:p w14:paraId="5E3E7964">
            <w:pPr>
              <w:pStyle w:val="6"/>
              <w:spacing w:before="38" w:line="241" w:lineRule="auto"/>
              <w:ind w:left="1082" w:right="224" w:hanging="834"/>
              <w:jc w:val="center"/>
            </w:pPr>
            <w:r>
              <w:rPr>
                <w:spacing w:val="-8"/>
              </w:rPr>
              <w:t>教师</w:t>
            </w:r>
          </w:p>
        </w:tc>
        <w:tc>
          <w:tcPr>
            <w:tcW w:w="570" w:type="dxa"/>
            <w:vMerge w:val="continue"/>
            <w:tcBorders>
              <w:top w:val="nil"/>
              <w:bottom w:val="nil"/>
            </w:tcBorders>
            <w:vAlign w:val="top"/>
          </w:tcPr>
          <w:p w14:paraId="2FDAFEEC">
            <w:pPr>
              <w:rPr>
                <w:rFonts w:ascii="Arial"/>
                <w:sz w:val="21"/>
              </w:rPr>
            </w:pPr>
          </w:p>
        </w:tc>
        <w:tc>
          <w:tcPr>
            <w:tcW w:w="816" w:type="dxa"/>
            <w:vMerge w:val="continue"/>
            <w:tcBorders>
              <w:top w:val="nil"/>
              <w:bottom w:val="nil"/>
            </w:tcBorders>
            <w:vAlign w:val="top"/>
          </w:tcPr>
          <w:p w14:paraId="1957DFD1">
            <w:pPr>
              <w:rPr>
                <w:rFonts w:ascii="Arial"/>
                <w:sz w:val="21"/>
              </w:rPr>
            </w:pPr>
          </w:p>
        </w:tc>
      </w:tr>
      <w:tr w14:paraId="7DA88CB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7" w:hRule="atLeast"/>
        </w:trPr>
        <w:tc>
          <w:tcPr>
            <w:tcW w:w="544" w:type="dxa"/>
            <w:vMerge w:val="continue"/>
            <w:tcBorders>
              <w:top w:val="nil"/>
              <w:bottom w:val="nil"/>
            </w:tcBorders>
            <w:vAlign w:val="top"/>
          </w:tcPr>
          <w:p w14:paraId="04C8D847">
            <w:pPr>
              <w:rPr>
                <w:rFonts w:ascii="Arial"/>
                <w:sz w:val="21"/>
              </w:rPr>
            </w:pPr>
          </w:p>
        </w:tc>
        <w:tc>
          <w:tcPr>
            <w:tcW w:w="495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4DA4278D">
            <w:pPr>
              <w:rPr>
                <w:rFonts w:ascii="Arial"/>
                <w:sz w:val="21"/>
              </w:rPr>
            </w:pPr>
          </w:p>
        </w:tc>
        <w:tc>
          <w:tcPr>
            <w:tcW w:w="1904" w:type="dxa"/>
            <w:vAlign w:val="top"/>
          </w:tcPr>
          <w:p w14:paraId="0F491B03">
            <w:pPr>
              <w:spacing w:line="290" w:lineRule="auto"/>
              <w:rPr>
                <w:rFonts w:ascii="Arial"/>
                <w:sz w:val="21"/>
              </w:rPr>
            </w:pPr>
          </w:p>
          <w:p w14:paraId="69DF0157">
            <w:pPr>
              <w:pStyle w:val="6"/>
              <w:spacing w:before="78" w:line="239" w:lineRule="auto"/>
              <w:ind w:left="130"/>
            </w:pPr>
            <w:r>
              <w:rPr>
                <w:spacing w:val="-3"/>
              </w:rPr>
              <w:t>13：</w:t>
            </w:r>
            <w:r>
              <w:rPr>
                <w:rFonts w:hint="eastAsia"/>
                <w:spacing w:val="-3"/>
                <w:lang w:val="en-US" w:eastAsia="zh-CN"/>
              </w:rPr>
              <w:t>3</w:t>
            </w:r>
            <w:r>
              <w:rPr>
                <w:spacing w:val="-3"/>
              </w:rPr>
              <w:t>0—1</w:t>
            </w:r>
            <w:r>
              <w:rPr>
                <w:rFonts w:hint="eastAsia"/>
                <w:spacing w:val="-3"/>
                <w:lang w:val="en-US" w:eastAsia="zh-CN"/>
              </w:rPr>
              <w:t>5</w:t>
            </w:r>
            <w:r>
              <w:rPr>
                <w:spacing w:val="-3"/>
              </w:rPr>
              <w:t>：</w:t>
            </w:r>
            <w:r>
              <w:rPr>
                <w:rFonts w:hint="eastAsia"/>
                <w:spacing w:val="-3"/>
                <w:lang w:val="en-US" w:eastAsia="zh-CN"/>
              </w:rPr>
              <w:t>0</w:t>
            </w:r>
            <w:r>
              <w:rPr>
                <w:spacing w:val="-3"/>
              </w:rPr>
              <w:t>0</w:t>
            </w:r>
          </w:p>
        </w:tc>
        <w:tc>
          <w:tcPr>
            <w:tcW w:w="841" w:type="dxa"/>
            <w:vAlign w:val="center"/>
          </w:tcPr>
          <w:p w14:paraId="7A72A9DB">
            <w:pPr>
              <w:pStyle w:val="6"/>
              <w:spacing w:before="77" w:line="223" w:lineRule="auto"/>
              <w:ind w:firstLine="224" w:firstLineChars="100"/>
              <w:jc w:val="both"/>
              <w:rPr>
                <w:rFonts w:hint="eastAsia"/>
                <w:spacing w:val="-8"/>
                <w:lang w:val="en-US" w:eastAsia="zh-CN"/>
              </w:rPr>
            </w:pPr>
            <w:r>
              <w:rPr>
                <w:rFonts w:hint="eastAsia"/>
                <w:spacing w:val="-8"/>
                <w:lang w:val="en-US" w:eastAsia="zh-CN"/>
              </w:rPr>
              <w:t>专业</w:t>
            </w:r>
          </w:p>
          <w:p w14:paraId="7E6857EB">
            <w:pPr>
              <w:pStyle w:val="6"/>
              <w:spacing w:before="77" w:line="223" w:lineRule="auto"/>
              <w:ind w:firstLine="224" w:firstLineChars="100"/>
              <w:jc w:val="both"/>
            </w:pPr>
            <w:r>
              <w:rPr>
                <w:rFonts w:hint="eastAsia"/>
                <w:spacing w:val="-8"/>
                <w:lang w:val="en-US" w:eastAsia="zh-CN"/>
              </w:rPr>
              <w:t>能力</w:t>
            </w:r>
          </w:p>
        </w:tc>
        <w:tc>
          <w:tcPr>
            <w:tcW w:w="855" w:type="dxa"/>
            <w:vAlign w:val="center"/>
          </w:tcPr>
          <w:p w14:paraId="4EA30F97">
            <w:pPr>
              <w:pStyle w:val="6"/>
              <w:spacing w:before="77" w:line="223" w:lineRule="auto"/>
              <w:ind w:firstLine="224" w:firstLineChars="100"/>
              <w:jc w:val="both"/>
              <w:rPr>
                <w:rFonts w:hint="eastAsia"/>
                <w:spacing w:val="-8"/>
                <w:lang w:val="en-US" w:eastAsia="zh-CN"/>
              </w:rPr>
            </w:pPr>
            <w:r>
              <w:rPr>
                <w:rFonts w:hint="eastAsia"/>
                <w:spacing w:val="-8"/>
                <w:lang w:val="en-US" w:eastAsia="zh-CN"/>
              </w:rPr>
              <w:t>专题</w:t>
            </w:r>
          </w:p>
          <w:p w14:paraId="76D5FD99">
            <w:pPr>
              <w:pStyle w:val="6"/>
              <w:spacing w:before="77" w:line="223" w:lineRule="auto"/>
              <w:ind w:firstLine="224" w:firstLineChars="100"/>
              <w:jc w:val="both"/>
              <w:rPr>
                <w:rFonts w:hint="default" w:eastAsia="仿宋"/>
                <w:lang w:val="en-US" w:eastAsia="zh-CN"/>
              </w:rPr>
            </w:pPr>
            <w:r>
              <w:rPr>
                <w:rFonts w:hint="eastAsia"/>
                <w:spacing w:val="-8"/>
                <w:lang w:val="en-US" w:eastAsia="zh-CN"/>
              </w:rPr>
              <w:t>讲座</w:t>
            </w:r>
          </w:p>
        </w:tc>
        <w:tc>
          <w:tcPr>
            <w:tcW w:w="4050" w:type="dxa"/>
            <w:vAlign w:val="top"/>
          </w:tcPr>
          <w:p w14:paraId="6D0E8347">
            <w:pPr>
              <w:pStyle w:val="6"/>
              <w:spacing w:before="213" w:line="241" w:lineRule="auto"/>
              <w:ind w:left="100" w:right="103" w:firstLine="106"/>
              <w:rPr>
                <w:rFonts w:hint="eastAsia" w:eastAsia="仿宋"/>
                <w:lang w:eastAsia="zh-CN"/>
              </w:rPr>
            </w:pPr>
            <w:r>
              <w:rPr>
                <w:rFonts w:hint="eastAsia"/>
                <w:spacing w:val="-2"/>
                <w:lang w:eastAsia="zh-CN"/>
              </w:rPr>
              <w:t>《</w:t>
            </w:r>
            <w:r>
              <w:rPr>
                <w:spacing w:val="-2"/>
              </w:rPr>
              <w:t>基于国家中小学智慧教育平台的</w:t>
            </w:r>
            <w:r>
              <w:rPr>
                <w:spacing w:val="-7"/>
              </w:rPr>
              <w:t>“环线式</w:t>
            </w:r>
            <w:r>
              <w:rPr>
                <w:spacing w:val="-77"/>
              </w:rPr>
              <w:t xml:space="preserve"> </w:t>
            </w:r>
            <w:r>
              <w:rPr>
                <w:spacing w:val="-7"/>
              </w:rPr>
              <w:t>”积极课堂教学模式</w:t>
            </w:r>
            <w:r>
              <w:rPr>
                <w:rFonts w:hint="eastAsia"/>
                <w:spacing w:val="-7"/>
                <w:lang w:val="en-US" w:eastAsia="zh-CN"/>
              </w:rPr>
              <w:t>探索</w:t>
            </w:r>
            <w:r>
              <w:rPr>
                <w:rFonts w:hint="eastAsia"/>
                <w:spacing w:val="-7"/>
                <w:lang w:eastAsia="zh-CN"/>
              </w:rPr>
              <w:t>》</w:t>
            </w:r>
          </w:p>
        </w:tc>
        <w:tc>
          <w:tcPr>
            <w:tcW w:w="1125" w:type="dxa"/>
            <w:vAlign w:val="center"/>
          </w:tcPr>
          <w:p w14:paraId="3FA69B4A">
            <w:pPr>
              <w:pStyle w:val="6"/>
              <w:spacing w:before="78" w:line="222" w:lineRule="auto"/>
              <w:jc w:val="center"/>
            </w:pPr>
            <w:r>
              <w:rPr>
                <w:spacing w:val="-8"/>
              </w:rPr>
              <w:t>李桂林</w:t>
            </w:r>
          </w:p>
        </w:tc>
        <w:tc>
          <w:tcPr>
            <w:tcW w:w="3390" w:type="dxa"/>
            <w:vAlign w:val="center"/>
          </w:tcPr>
          <w:p w14:paraId="0002BF3F">
            <w:pPr>
              <w:pStyle w:val="6"/>
              <w:spacing w:before="38" w:line="241" w:lineRule="auto"/>
              <w:ind w:left="1082" w:right="224" w:hanging="834"/>
              <w:jc w:val="center"/>
              <w:rPr>
                <w:spacing w:val="-3"/>
              </w:rPr>
            </w:pPr>
            <w:r>
              <w:rPr>
                <w:spacing w:val="-3"/>
              </w:rPr>
              <w:t>通榆县第二实验小学校</w:t>
            </w:r>
          </w:p>
          <w:p w14:paraId="58766FE8">
            <w:pPr>
              <w:pStyle w:val="6"/>
              <w:spacing w:before="38" w:line="241" w:lineRule="auto"/>
              <w:ind w:left="1082" w:right="224" w:hanging="834"/>
              <w:jc w:val="center"/>
            </w:pPr>
            <w:r>
              <w:rPr>
                <w:spacing w:val="-3"/>
              </w:rPr>
              <w:t>副校长</w:t>
            </w:r>
          </w:p>
        </w:tc>
        <w:tc>
          <w:tcPr>
            <w:tcW w:w="570" w:type="dxa"/>
            <w:vMerge w:val="continue"/>
            <w:tcBorders>
              <w:top w:val="nil"/>
              <w:bottom w:val="nil"/>
            </w:tcBorders>
            <w:vAlign w:val="top"/>
          </w:tcPr>
          <w:p w14:paraId="7D3AE84D">
            <w:pPr>
              <w:rPr>
                <w:rFonts w:ascii="Arial"/>
                <w:sz w:val="21"/>
              </w:rPr>
            </w:pPr>
          </w:p>
        </w:tc>
        <w:tc>
          <w:tcPr>
            <w:tcW w:w="816" w:type="dxa"/>
            <w:vMerge w:val="continue"/>
            <w:tcBorders>
              <w:top w:val="nil"/>
              <w:bottom w:val="nil"/>
            </w:tcBorders>
            <w:vAlign w:val="top"/>
          </w:tcPr>
          <w:p w14:paraId="232CC10C">
            <w:pPr>
              <w:rPr>
                <w:rFonts w:ascii="Arial"/>
                <w:sz w:val="21"/>
              </w:rPr>
            </w:pPr>
          </w:p>
        </w:tc>
      </w:tr>
      <w:tr w14:paraId="02D8587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2" w:hRule="atLeast"/>
        </w:trPr>
        <w:tc>
          <w:tcPr>
            <w:tcW w:w="544" w:type="dxa"/>
            <w:vMerge w:val="continue"/>
            <w:tcBorders>
              <w:top w:val="nil"/>
            </w:tcBorders>
            <w:vAlign w:val="top"/>
          </w:tcPr>
          <w:p w14:paraId="588D4256">
            <w:pPr>
              <w:rPr>
                <w:rFonts w:ascii="Arial"/>
                <w:sz w:val="21"/>
              </w:rPr>
            </w:pPr>
          </w:p>
        </w:tc>
        <w:tc>
          <w:tcPr>
            <w:tcW w:w="495" w:type="dxa"/>
            <w:vMerge w:val="continue"/>
            <w:tcBorders>
              <w:top w:val="nil"/>
            </w:tcBorders>
            <w:textDirection w:val="tbRlV"/>
            <w:vAlign w:val="top"/>
          </w:tcPr>
          <w:p w14:paraId="573D8771">
            <w:pPr>
              <w:rPr>
                <w:rFonts w:ascii="Arial"/>
                <w:sz w:val="21"/>
              </w:rPr>
            </w:pPr>
          </w:p>
        </w:tc>
        <w:tc>
          <w:tcPr>
            <w:tcW w:w="1904" w:type="dxa"/>
            <w:vAlign w:val="top"/>
          </w:tcPr>
          <w:p w14:paraId="05B5DAD0">
            <w:pPr>
              <w:pStyle w:val="6"/>
              <w:spacing w:before="280" w:line="239" w:lineRule="auto"/>
              <w:ind w:left="130"/>
            </w:pPr>
            <w:r>
              <w:rPr>
                <w:spacing w:val="-3"/>
              </w:rPr>
              <w:t>1</w:t>
            </w:r>
            <w:r>
              <w:rPr>
                <w:rFonts w:hint="eastAsia"/>
                <w:spacing w:val="-3"/>
                <w:lang w:val="en-US" w:eastAsia="zh-CN"/>
              </w:rPr>
              <w:t>5</w:t>
            </w:r>
            <w:r>
              <w:rPr>
                <w:spacing w:val="-3"/>
              </w:rPr>
              <w:t>：</w:t>
            </w:r>
            <w:r>
              <w:rPr>
                <w:rFonts w:hint="eastAsia"/>
                <w:spacing w:val="-3"/>
                <w:lang w:val="en-US" w:eastAsia="zh-CN"/>
              </w:rPr>
              <w:t>15</w:t>
            </w:r>
            <w:r>
              <w:rPr>
                <w:spacing w:val="-3"/>
              </w:rPr>
              <w:t>—1</w:t>
            </w:r>
            <w:r>
              <w:rPr>
                <w:rFonts w:hint="eastAsia"/>
                <w:spacing w:val="-3"/>
                <w:lang w:val="en-US" w:eastAsia="zh-CN"/>
              </w:rPr>
              <w:t>6</w:t>
            </w:r>
            <w:r>
              <w:rPr>
                <w:spacing w:val="-3"/>
              </w:rPr>
              <w:t>：</w:t>
            </w:r>
            <w:r>
              <w:rPr>
                <w:rFonts w:hint="eastAsia"/>
                <w:spacing w:val="-3"/>
                <w:lang w:val="en-US" w:eastAsia="zh-CN"/>
              </w:rPr>
              <w:t>3</w:t>
            </w:r>
            <w:r>
              <w:rPr>
                <w:spacing w:val="-3"/>
              </w:rPr>
              <w:t>0</w:t>
            </w:r>
          </w:p>
        </w:tc>
        <w:tc>
          <w:tcPr>
            <w:tcW w:w="841" w:type="dxa"/>
            <w:vAlign w:val="top"/>
          </w:tcPr>
          <w:p w14:paraId="046D9991">
            <w:pPr>
              <w:pStyle w:val="6"/>
              <w:spacing w:before="124" w:line="242" w:lineRule="auto"/>
              <w:ind w:left="404" w:right="149" w:hanging="24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成长</w:t>
            </w:r>
          </w:p>
          <w:p w14:paraId="7A8B9851">
            <w:pPr>
              <w:pStyle w:val="6"/>
              <w:spacing w:before="124" w:line="242" w:lineRule="auto"/>
              <w:ind w:left="404" w:right="149" w:hanging="240"/>
              <w:jc w:val="center"/>
              <w:rPr>
                <w:rFonts w:hint="default" w:eastAsia="仿宋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案例</w:t>
            </w:r>
          </w:p>
        </w:tc>
        <w:tc>
          <w:tcPr>
            <w:tcW w:w="855" w:type="dxa"/>
            <w:vAlign w:val="top"/>
          </w:tcPr>
          <w:p w14:paraId="08352145">
            <w:pPr>
              <w:pStyle w:val="6"/>
              <w:spacing w:before="124" w:line="242" w:lineRule="auto"/>
              <w:ind w:left="404" w:right="149" w:hanging="24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交流</w:t>
            </w:r>
          </w:p>
          <w:p w14:paraId="3EDE5D34">
            <w:pPr>
              <w:pStyle w:val="6"/>
              <w:spacing w:before="124" w:line="242" w:lineRule="auto"/>
              <w:ind w:left="404" w:right="149" w:hanging="240"/>
              <w:jc w:val="center"/>
            </w:pPr>
            <w:r>
              <w:rPr>
                <w:rFonts w:hint="eastAsia"/>
                <w:lang w:val="en-US" w:eastAsia="zh-CN"/>
              </w:rPr>
              <w:t>分享</w:t>
            </w:r>
          </w:p>
        </w:tc>
        <w:tc>
          <w:tcPr>
            <w:tcW w:w="4050" w:type="dxa"/>
            <w:vAlign w:val="top"/>
          </w:tcPr>
          <w:p w14:paraId="7810C07C">
            <w:pPr>
              <w:pStyle w:val="6"/>
              <w:spacing w:before="242" w:line="222" w:lineRule="auto"/>
              <w:rPr>
                <w:rFonts w:hint="default" w:eastAsia="仿宋"/>
                <w:lang w:val="en-US" w:eastAsia="zh-CN"/>
              </w:rPr>
            </w:pPr>
            <w:r>
              <w:rPr>
                <w:rFonts w:hint="eastAsia"/>
                <w:spacing w:val="-2"/>
                <w:lang w:val="en-US" w:eastAsia="zh-CN"/>
              </w:rPr>
              <w:t>《</w:t>
            </w:r>
            <w:r>
              <w:rPr>
                <w:rFonts w:hint="default"/>
                <w:spacing w:val="-2"/>
                <w:lang w:val="en-US" w:eastAsia="zh-CN"/>
              </w:rPr>
              <w:t>双线深耕育桃</w:t>
            </w:r>
            <w:r>
              <w:rPr>
                <w:rFonts w:hint="eastAsia"/>
                <w:spacing w:val="-2"/>
                <w:lang w:val="en-US" w:eastAsia="zh-CN"/>
              </w:rPr>
              <w:t>李，</w:t>
            </w:r>
            <w:r>
              <w:rPr>
                <w:rFonts w:hint="default"/>
                <w:spacing w:val="-2"/>
                <w:lang w:val="en-US" w:eastAsia="zh-CN"/>
              </w:rPr>
              <w:t>双</w:t>
            </w:r>
            <w:r>
              <w:rPr>
                <w:rFonts w:hint="eastAsia"/>
                <w:spacing w:val="-2"/>
                <w:lang w:val="en-US" w:eastAsia="zh-CN"/>
              </w:rPr>
              <w:t>向</w:t>
            </w:r>
            <w:r>
              <w:rPr>
                <w:rFonts w:hint="default"/>
                <w:spacing w:val="-2"/>
                <w:lang w:val="en-US" w:eastAsia="zh-CN"/>
              </w:rPr>
              <w:t>领航筑初心</w:t>
            </w:r>
            <w:r>
              <w:rPr>
                <w:rFonts w:hint="eastAsia"/>
                <w:spacing w:val="-2"/>
                <w:lang w:val="en-US" w:eastAsia="zh-CN"/>
              </w:rPr>
              <w:t>》</w:t>
            </w:r>
          </w:p>
        </w:tc>
        <w:tc>
          <w:tcPr>
            <w:tcW w:w="1125" w:type="dxa"/>
            <w:vAlign w:val="center"/>
          </w:tcPr>
          <w:p w14:paraId="7553AF1E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78" w:line="224" w:lineRule="auto"/>
              <w:jc w:val="center"/>
              <w:textAlignment w:val="baseline"/>
              <w:rPr>
                <w:rFonts w:hint="default" w:eastAsia="仿宋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陈爱利</w:t>
            </w:r>
          </w:p>
        </w:tc>
        <w:tc>
          <w:tcPr>
            <w:tcW w:w="3390" w:type="dxa"/>
            <w:vAlign w:val="center"/>
          </w:tcPr>
          <w:p w14:paraId="691DE7A3">
            <w:pPr>
              <w:pStyle w:val="6"/>
              <w:spacing w:before="40" w:line="241" w:lineRule="auto"/>
              <w:ind w:left="1082" w:right="224" w:hanging="834"/>
              <w:jc w:val="center"/>
              <w:rPr>
                <w:rFonts w:hint="eastAsia"/>
                <w:spacing w:val="-3"/>
                <w:lang w:val="en-US" w:eastAsia="zh-CN"/>
              </w:rPr>
            </w:pPr>
            <w:r>
              <w:rPr>
                <w:spacing w:val="-3"/>
              </w:rPr>
              <w:t>通榆县</w:t>
            </w:r>
            <w:r>
              <w:rPr>
                <w:rFonts w:hint="eastAsia"/>
                <w:spacing w:val="-3"/>
                <w:lang w:val="en-US" w:eastAsia="zh-CN"/>
              </w:rPr>
              <w:t>第八中学校</w:t>
            </w:r>
          </w:p>
          <w:p w14:paraId="349E63AE">
            <w:pPr>
              <w:pStyle w:val="6"/>
              <w:spacing w:before="40" w:line="241" w:lineRule="auto"/>
              <w:ind w:left="1082" w:right="224" w:hanging="834"/>
              <w:jc w:val="center"/>
              <w:rPr>
                <w:rFonts w:hint="default"/>
                <w:lang w:val="en-US"/>
              </w:rPr>
            </w:pPr>
            <w:r>
              <w:rPr>
                <w:rFonts w:hint="eastAsia"/>
                <w:spacing w:val="-3"/>
                <w:lang w:val="en-US" w:eastAsia="zh-CN"/>
              </w:rPr>
              <w:t>副校长</w:t>
            </w:r>
          </w:p>
        </w:tc>
        <w:tc>
          <w:tcPr>
            <w:tcW w:w="570" w:type="dxa"/>
            <w:vMerge w:val="continue"/>
            <w:tcBorders>
              <w:top w:val="nil"/>
            </w:tcBorders>
            <w:vAlign w:val="top"/>
          </w:tcPr>
          <w:p w14:paraId="20AEE2D3">
            <w:pPr>
              <w:rPr>
                <w:rFonts w:ascii="Arial"/>
                <w:sz w:val="21"/>
              </w:rPr>
            </w:pPr>
          </w:p>
        </w:tc>
        <w:tc>
          <w:tcPr>
            <w:tcW w:w="816" w:type="dxa"/>
            <w:vMerge w:val="continue"/>
            <w:tcBorders>
              <w:top w:val="nil"/>
            </w:tcBorders>
            <w:vAlign w:val="top"/>
          </w:tcPr>
          <w:p w14:paraId="5BDBBE1A">
            <w:pPr>
              <w:rPr>
                <w:rFonts w:ascii="Arial"/>
                <w:sz w:val="21"/>
              </w:rPr>
            </w:pPr>
          </w:p>
        </w:tc>
      </w:tr>
    </w:tbl>
    <w:p w14:paraId="4A09A219">
      <w:pPr>
        <w:tabs>
          <w:tab w:val="left" w:pos="909"/>
        </w:tabs>
        <w:rPr>
          <w:rFonts w:hint="eastAsia" w:ascii="Arial" w:eastAsia="宋体"/>
          <w:sz w:val="21"/>
          <w:lang w:eastAsia="zh-CN"/>
        </w:rPr>
      </w:pPr>
      <w:bookmarkStart w:id="0" w:name="_GoBack"/>
      <w:bookmarkEnd w:id="0"/>
    </w:p>
    <w:sectPr>
      <w:pgSz w:w="16839" w:h="11906"/>
      <w:pgMar w:top="1012" w:right="929" w:bottom="567" w:left="1317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bordersDoNotSurroundHeader w:val="0"/>
  <w:bordersDoNotSurroundFooter w:val="0"/>
  <w:documentProtection w:enforcement="0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balanceSingleByteDoubleByteWidth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</w:compat>
  <w:rsids>
    <w:rsidRoot w:val="00000000"/>
    <w:rsid w:val="04E92EAD"/>
    <w:rsid w:val="1DE575F4"/>
    <w:rsid w:val="1E240073"/>
    <w:rsid w:val="31E83B72"/>
    <w:rsid w:val="439A1552"/>
    <w:rsid w:val="4E0325A6"/>
    <w:rsid w:val="4FD1400F"/>
    <w:rsid w:val="55E02A0B"/>
    <w:rsid w:val="57A859CA"/>
    <w:rsid w:val="58A13C3C"/>
    <w:rsid w:val="673C5893"/>
    <w:rsid w:val="6AA43305"/>
    <w:rsid w:val="6FD65014"/>
    <w:rsid w:val="7D36488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rPr>
      <w:sz w:val="24"/>
    </w:rPr>
  </w:style>
  <w:style w:type="table" w:customStyle="1" w:styleId="5">
    <w:name w:val="Table Normal"/>
    <w:basedOn w:val="3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仿宋" w:hAnsi="仿宋" w:eastAsia="仿宋" w:cs="仿宋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713</Words>
  <Characters>763</Characters>
  <Lines>1</Lines>
  <Paragraphs>1</Paragraphs>
  <TotalTime>0</TotalTime>
  <ScaleCrop>false</ScaleCrop>
  <LinksUpToDate>false</LinksUpToDate>
  <CharactersWithSpaces>785</CharactersWithSpaces>
  <Application>WPS Office_12.1.0.25225_F1E327BC-269C-435d-A152-05C5408002CA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2024-11-25T14:06:00Z</dcterms:created>
  <dc:creator>WPS_1591317453</dc:creator>
  <cp:lastModifiedBy>夭夭</cp:lastModifiedBy>
  <dcterms:modified xsi:type="dcterms:W3CDTF">2026-04-23T06:34:33Z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wqlLaW5nc29mdCBQREYgdG8gV1BTIDExNQ</vt:lpwstr>
  </property>
  <property fmtid="{D5CDD505-2E9C-101B-9397-08002B2CF9AE}" pid="3" name="Created">
    <vt:filetime>2026-03-25T09:27:38Z</vt:filetime>
  </property>
  <property fmtid="{D5CDD505-2E9C-101B-9397-08002B2CF9AE}" pid="4" name="KSOTemplateDocerSaveRecord">
    <vt:lpwstr>eyJoZGlkIjoiODBjNTgwZjU2MDRlNDMzMThlZmU4M2Y1NjA3MWNiNzMiLCJ1c2VySWQiOiIyNzk2NjIzNTUifQ==</vt:lpwstr>
  </property>
  <property fmtid="{D5CDD505-2E9C-101B-9397-08002B2CF9AE}" pid="5" name="KSOProductBuildVer">
    <vt:lpwstr>2052-12.1.0.25225</vt:lpwstr>
  </property>
  <property fmtid="{D5CDD505-2E9C-101B-9397-08002B2CF9AE}" pid="6" name="ICV">
    <vt:lpwstr>3FD3F495CC4C4E76A6FABC180EDC4320_13</vt:lpwstr>
  </property>
</Properties>
</file>